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2D96" w:rsidRPr="009E76FB" w:rsidRDefault="007367A1" w:rsidP="00B02D96">
      <w:pPr>
        <w:jc w:val="center"/>
        <w:rPr>
          <w:b/>
          <w:sz w:val="26"/>
          <w:szCs w:val="26"/>
        </w:rPr>
      </w:pPr>
      <w:r w:rsidRPr="007367A1">
        <w:rPr>
          <w:b/>
          <w:noProof/>
          <w:sz w:val="26"/>
          <w:szCs w:val="26"/>
          <w:lang w:eastAsia="ru-RU"/>
        </w:rPr>
        <w:drawing>
          <wp:inline distT="0" distB="0" distL="0" distR="0">
            <wp:extent cx="5936615" cy="8162846"/>
            <wp:effectExtent l="0" t="0" r="0" b="0"/>
            <wp:docPr id="1" name="Рисунок 1" descr="C:\Users\User-2\Desktop\Сканы ТИТУЛЬНИКИ\МР по СР\пм.0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2\Desktop\Сканы ТИТУЛЬНИКИ\МР по СР\пм.05.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36615" cy="8162846"/>
                    </a:xfrm>
                    <a:prstGeom prst="rect">
                      <a:avLst/>
                    </a:prstGeom>
                    <a:noFill/>
                    <a:ln>
                      <a:noFill/>
                    </a:ln>
                  </pic:spPr>
                </pic:pic>
              </a:graphicData>
            </a:graphic>
          </wp:inline>
        </w:drawing>
      </w:r>
      <w:bookmarkStart w:id="0" w:name="_GoBack"/>
      <w:bookmarkEnd w:id="0"/>
    </w:p>
    <w:p w:rsidR="003F1143" w:rsidRPr="009E76FB" w:rsidRDefault="00B02D96" w:rsidP="00D73568">
      <w:pPr>
        <w:jc w:val="center"/>
        <w:rPr>
          <w:sz w:val="26"/>
          <w:szCs w:val="26"/>
        </w:rPr>
        <w:sectPr w:rsidR="003F1143" w:rsidRPr="009E76FB" w:rsidSect="006C2EB1">
          <w:type w:val="continuous"/>
          <w:pgSz w:w="11900" w:h="16840"/>
          <w:pgMar w:top="1134" w:right="850" w:bottom="1134" w:left="1701" w:header="720" w:footer="720" w:gutter="0"/>
          <w:cols w:space="720"/>
          <w:docGrid w:linePitch="299"/>
        </w:sectPr>
      </w:pPr>
      <w:r w:rsidRPr="009E76FB">
        <w:rPr>
          <w:sz w:val="26"/>
          <w:szCs w:val="26"/>
        </w:rPr>
        <w:t>.</w:t>
      </w:r>
    </w:p>
    <w:p w:rsidR="00B02D96" w:rsidRPr="009E76FB" w:rsidRDefault="00B02D96" w:rsidP="00B02D96">
      <w:pPr>
        <w:rPr>
          <w:sz w:val="26"/>
          <w:szCs w:val="26"/>
        </w:rPr>
      </w:pPr>
      <w:r w:rsidRPr="009E76FB">
        <w:rPr>
          <w:sz w:val="26"/>
          <w:szCs w:val="26"/>
        </w:rPr>
        <w:lastRenderedPageBreak/>
        <w:t>Методические указания разработаны на основе:</w:t>
      </w:r>
    </w:p>
    <w:p w:rsidR="00B02D96" w:rsidRPr="009E76FB" w:rsidRDefault="00B02D96" w:rsidP="006C2EB1">
      <w:pPr>
        <w:adjustRightInd w:val="0"/>
        <w:rPr>
          <w:sz w:val="26"/>
          <w:szCs w:val="26"/>
        </w:rPr>
      </w:pPr>
      <w:r w:rsidRPr="009E76FB">
        <w:rPr>
          <w:sz w:val="26"/>
          <w:szCs w:val="26"/>
        </w:rPr>
        <w:t>- Федерального государственного образовательного стандарта среднего профессионального образования по профессии 15.01.05. Сварщик (ручной и частично механизированной сварки (наплавки);</w:t>
      </w:r>
    </w:p>
    <w:p w:rsidR="00B02D96" w:rsidRPr="009E76FB" w:rsidRDefault="00B02D96" w:rsidP="006C2EB1">
      <w:pPr>
        <w:rPr>
          <w:b/>
          <w:i/>
          <w:sz w:val="26"/>
          <w:szCs w:val="26"/>
        </w:rPr>
      </w:pPr>
    </w:p>
    <w:p w:rsidR="00B02D96" w:rsidRPr="009E76FB" w:rsidRDefault="00B02D96" w:rsidP="006C2EB1">
      <w:pPr>
        <w:adjustRightInd w:val="0"/>
        <w:rPr>
          <w:sz w:val="26"/>
          <w:szCs w:val="26"/>
        </w:rPr>
      </w:pPr>
      <w:r w:rsidRPr="009E76FB">
        <w:rPr>
          <w:sz w:val="26"/>
          <w:szCs w:val="26"/>
        </w:rPr>
        <w:t>- основной профессиональной образовательной программы по профессии 15.01.05. Сварщик (ручной и частично механизированной сварки (наплавки), 2021 г.</w:t>
      </w:r>
    </w:p>
    <w:p w:rsidR="00B02D96" w:rsidRPr="009E76FB" w:rsidRDefault="00B02D96" w:rsidP="006C2EB1">
      <w:pPr>
        <w:adjustRightInd w:val="0"/>
        <w:rPr>
          <w:sz w:val="26"/>
          <w:szCs w:val="26"/>
        </w:rPr>
      </w:pPr>
    </w:p>
    <w:p w:rsidR="006C2EB1" w:rsidRDefault="006C2EB1" w:rsidP="006C2EB1">
      <w:pPr>
        <w:rPr>
          <w:sz w:val="26"/>
          <w:szCs w:val="26"/>
        </w:rPr>
      </w:pPr>
      <w:bookmarkStart w:id="1" w:name="_Hlk95057038"/>
      <w:r w:rsidRPr="009E76FB">
        <w:rPr>
          <w:sz w:val="26"/>
          <w:szCs w:val="26"/>
        </w:rPr>
        <w:t xml:space="preserve">- рабочей программы </w:t>
      </w:r>
      <w:r w:rsidRPr="009E76FB">
        <w:rPr>
          <w:b/>
          <w:sz w:val="26"/>
          <w:szCs w:val="26"/>
        </w:rPr>
        <w:t>ПМ.05</w:t>
      </w:r>
      <w:r w:rsidRPr="009E76FB">
        <w:rPr>
          <w:sz w:val="26"/>
          <w:szCs w:val="26"/>
        </w:rPr>
        <w:t xml:space="preserve"> </w:t>
      </w:r>
      <w:r w:rsidRPr="009E76FB">
        <w:rPr>
          <w:b/>
          <w:bCs/>
          <w:sz w:val="26"/>
          <w:szCs w:val="26"/>
        </w:rPr>
        <w:t>Газовая сварка (наплавка)</w:t>
      </w:r>
      <w:r w:rsidRPr="009E76FB">
        <w:rPr>
          <w:sz w:val="26"/>
          <w:szCs w:val="26"/>
        </w:rPr>
        <w:t>, 2021 г.</w:t>
      </w:r>
    </w:p>
    <w:p w:rsidR="006C2EB1" w:rsidRPr="009E76FB" w:rsidRDefault="006C2EB1" w:rsidP="006C2EB1">
      <w:pPr>
        <w:rPr>
          <w:sz w:val="26"/>
          <w:szCs w:val="26"/>
        </w:rPr>
      </w:pPr>
    </w:p>
    <w:p w:rsidR="00B02D96" w:rsidRPr="009E76FB" w:rsidRDefault="00B02D96" w:rsidP="006C2EB1">
      <w:pPr>
        <w:spacing w:after="200"/>
        <w:rPr>
          <w:sz w:val="26"/>
          <w:szCs w:val="26"/>
          <w:lang w:bidi="ru-RU"/>
        </w:rPr>
      </w:pPr>
      <w:r w:rsidRPr="009E76FB">
        <w:rPr>
          <w:sz w:val="26"/>
          <w:szCs w:val="26"/>
          <w:lang w:bidi="ru-RU"/>
        </w:rPr>
        <w:t xml:space="preserve">- </w:t>
      </w:r>
      <w:bookmarkStart w:id="2" w:name="_Hlk95057140"/>
      <w:r w:rsidRPr="009E76FB">
        <w:rPr>
          <w:sz w:val="26"/>
          <w:szCs w:val="26"/>
          <w:lang w:bidi="ru-RU"/>
        </w:rPr>
        <w:t xml:space="preserve">рабочей программы воспитания </w:t>
      </w:r>
      <w:bookmarkEnd w:id="2"/>
      <w:r w:rsidRPr="009E76FB">
        <w:rPr>
          <w:sz w:val="26"/>
          <w:szCs w:val="26"/>
          <w:lang w:bidi="ru-RU"/>
        </w:rPr>
        <w:t>по профессии</w:t>
      </w:r>
      <w:bookmarkEnd w:id="1"/>
      <w:r w:rsidRPr="009E76FB">
        <w:rPr>
          <w:sz w:val="26"/>
          <w:szCs w:val="26"/>
          <w:lang w:bidi="ru-RU"/>
        </w:rPr>
        <w:t xml:space="preserve"> 15.01.05. Сварщик (ручной и частично механизированной сварки (наплавки), 2021 г.</w:t>
      </w:r>
    </w:p>
    <w:p w:rsidR="00B02D96" w:rsidRPr="009E76FB" w:rsidRDefault="00B02D96" w:rsidP="00B02D96">
      <w:pPr>
        <w:adjustRightInd w:val="0"/>
        <w:ind w:left="-142" w:firstLine="142"/>
        <w:rPr>
          <w:sz w:val="26"/>
          <w:szCs w:val="26"/>
        </w:rPr>
      </w:pPr>
    </w:p>
    <w:p w:rsidR="00B02D96" w:rsidRPr="009E76FB" w:rsidRDefault="00B02D96" w:rsidP="00B02D96">
      <w:pPr>
        <w:rPr>
          <w:sz w:val="26"/>
          <w:szCs w:val="26"/>
        </w:rPr>
      </w:pPr>
    </w:p>
    <w:p w:rsidR="00B02D96" w:rsidRPr="009E76FB" w:rsidRDefault="00B02D96" w:rsidP="00B02D96">
      <w:pPr>
        <w:rPr>
          <w:sz w:val="26"/>
          <w:szCs w:val="26"/>
          <w:u w:val="single"/>
        </w:rPr>
      </w:pPr>
      <w:r w:rsidRPr="009E76FB">
        <w:rPr>
          <w:b/>
          <w:sz w:val="26"/>
          <w:szCs w:val="26"/>
          <w:u w:val="single"/>
        </w:rPr>
        <w:t xml:space="preserve">Организация - разработчик: </w:t>
      </w:r>
      <w:r w:rsidRPr="009E76FB">
        <w:rPr>
          <w:sz w:val="26"/>
          <w:szCs w:val="26"/>
          <w:u w:val="single"/>
        </w:rPr>
        <w:t>ГАПОУ «Казанский политехнический колледж»</w:t>
      </w:r>
    </w:p>
    <w:p w:rsidR="00B02D96" w:rsidRPr="009E76FB" w:rsidRDefault="00B02D96" w:rsidP="00B02D96">
      <w:pPr>
        <w:rPr>
          <w:sz w:val="26"/>
          <w:szCs w:val="26"/>
        </w:rPr>
      </w:pPr>
    </w:p>
    <w:p w:rsidR="00B02D96" w:rsidRPr="009E76FB" w:rsidRDefault="00B02D96" w:rsidP="00B02D96">
      <w:pPr>
        <w:adjustRightInd w:val="0"/>
        <w:rPr>
          <w:color w:val="000000"/>
          <w:sz w:val="26"/>
          <w:szCs w:val="26"/>
        </w:rPr>
      </w:pPr>
      <w:r w:rsidRPr="009E76FB">
        <w:rPr>
          <w:color w:val="000000"/>
          <w:sz w:val="26"/>
          <w:szCs w:val="26"/>
        </w:rPr>
        <w:t>Разработчик:</w:t>
      </w:r>
    </w:p>
    <w:p w:rsidR="006C2EB1" w:rsidRPr="006C11D6" w:rsidRDefault="006C2EB1" w:rsidP="006C2EB1">
      <w:pPr>
        <w:rPr>
          <w:b/>
          <w:sz w:val="26"/>
          <w:szCs w:val="26"/>
          <w:u w:val="single"/>
        </w:rPr>
      </w:pPr>
      <w:r w:rsidRPr="006C11D6">
        <w:rPr>
          <w:color w:val="000000"/>
          <w:sz w:val="26"/>
          <w:szCs w:val="26"/>
        </w:rPr>
        <w:t xml:space="preserve">Баронов </w:t>
      </w:r>
      <w:r>
        <w:rPr>
          <w:color w:val="000000"/>
          <w:sz w:val="26"/>
          <w:szCs w:val="26"/>
        </w:rPr>
        <w:t>А.А., преподаватель</w:t>
      </w:r>
    </w:p>
    <w:p w:rsidR="003F1143" w:rsidRPr="009E76FB" w:rsidRDefault="003F1143">
      <w:pPr>
        <w:pStyle w:val="a3"/>
        <w:rPr>
          <w:sz w:val="26"/>
          <w:szCs w:val="26"/>
        </w:rPr>
      </w:pPr>
    </w:p>
    <w:p w:rsidR="003F1143" w:rsidRPr="009E76FB" w:rsidRDefault="003F1143">
      <w:pPr>
        <w:pStyle w:val="a3"/>
        <w:rPr>
          <w:sz w:val="26"/>
          <w:szCs w:val="26"/>
        </w:rPr>
      </w:pPr>
    </w:p>
    <w:p w:rsidR="006C2EB1" w:rsidRDefault="006C2EB1">
      <w:pPr>
        <w:rPr>
          <w:sz w:val="26"/>
          <w:szCs w:val="26"/>
        </w:rPr>
      </w:pPr>
      <w:r>
        <w:rPr>
          <w:sz w:val="26"/>
          <w:szCs w:val="26"/>
        </w:rPr>
        <w:br w:type="page"/>
      </w:r>
    </w:p>
    <w:p w:rsidR="006C2EB1" w:rsidRPr="00B94BA7" w:rsidRDefault="006C2EB1" w:rsidP="006C2EB1">
      <w:pPr>
        <w:pStyle w:val="ad"/>
        <w:spacing w:before="0"/>
        <w:contextualSpacing/>
        <w:jc w:val="center"/>
        <w:rPr>
          <w:rFonts w:ascii="Times New Roman" w:hAnsi="Times New Roman" w:cs="Times New Roman"/>
          <w:color w:val="auto"/>
          <w:sz w:val="26"/>
          <w:szCs w:val="26"/>
        </w:rPr>
      </w:pPr>
      <w:r w:rsidRPr="00B94BA7">
        <w:rPr>
          <w:rFonts w:ascii="Times New Roman" w:hAnsi="Times New Roman" w:cs="Times New Roman"/>
          <w:color w:val="auto"/>
          <w:sz w:val="26"/>
          <w:szCs w:val="26"/>
        </w:rPr>
        <w:lastRenderedPageBreak/>
        <w:t>СОДЕРЖАНИЕ</w:t>
      </w:r>
    </w:p>
    <w:p w:rsidR="006C2EB1" w:rsidRPr="00B94BA7" w:rsidRDefault="006C2EB1" w:rsidP="006C2EB1">
      <w:pPr>
        <w:jc w:val="both"/>
        <w:rPr>
          <w:sz w:val="26"/>
          <w:szCs w:val="26"/>
        </w:rPr>
      </w:pPr>
    </w:p>
    <w:p w:rsidR="006C2EB1" w:rsidRPr="00B94BA7" w:rsidRDefault="006C2EB1" w:rsidP="006C2EB1">
      <w:pPr>
        <w:pStyle w:val="12"/>
        <w:numPr>
          <w:ilvl w:val="0"/>
          <w:numId w:val="9"/>
        </w:numPr>
        <w:tabs>
          <w:tab w:val="left" w:pos="142"/>
          <w:tab w:val="left" w:pos="284"/>
        </w:tabs>
        <w:spacing w:after="0"/>
        <w:ind w:left="0" w:firstLine="0"/>
        <w:contextualSpacing/>
        <w:jc w:val="both"/>
        <w:rPr>
          <w:sz w:val="26"/>
          <w:szCs w:val="26"/>
        </w:rPr>
      </w:pPr>
      <w:r w:rsidRPr="00B94BA7">
        <w:rPr>
          <w:sz w:val="26"/>
          <w:szCs w:val="26"/>
        </w:rPr>
        <w:t>Пояснительная записка</w:t>
      </w:r>
      <w:r w:rsidRPr="00B94BA7">
        <w:rPr>
          <w:sz w:val="26"/>
          <w:szCs w:val="26"/>
        </w:rPr>
        <w:ptab w:relativeTo="margin" w:alignment="right" w:leader="dot"/>
      </w:r>
    </w:p>
    <w:p w:rsidR="006C2EB1" w:rsidRPr="00B94BA7" w:rsidRDefault="006C2EB1" w:rsidP="006C2EB1">
      <w:pPr>
        <w:pStyle w:val="20"/>
        <w:widowControl/>
        <w:numPr>
          <w:ilvl w:val="0"/>
          <w:numId w:val="9"/>
        </w:numPr>
        <w:tabs>
          <w:tab w:val="left" w:pos="142"/>
          <w:tab w:val="left" w:pos="284"/>
        </w:tabs>
        <w:autoSpaceDE/>
        <w:autoSpaceDN/>
        <w:spacing w:after="0" w:line="276" w:lineRule="auto"/>
        <w:ind w:left="0" w:firstLine="0"/>
        <w:contextualSpacing/>
        <w:jc w:val="both"/>
        <w:rPr>
          <w:sz w:val="26"/>
          <w:szCs w:val="26"/>
        </w:rPr>
      </w:pPr>
      <w:r w:rsidRPr="00B94BA7">
        <w:rPr>
          <w:sz w:val="26"/>
          <w:szCs w:val="26"/>
        </w:rPr>
        <w:t xml:space="preserve">Планирование </w:t>
      </w:r>
      <w:r w:rsidRPr="00B94BA7">
        <w:rPr>
          <w:bCs/>
          <w:sz w:val="26"/>
          <w:szCs w:val="26"/>
        </w:rPr>
        <w:t xml:space="preserve">внеаудиторной самостоятельной работы </w:t>
      </w:r>
      <w:r w:rsidRPr="00B94BA7">
        <w:rPr>
          <w:sz w:val="26"/>
          <w:szCs w:val="26"/>
        </w:rPr>
        <w:ptab w:relativeTo="margin" w:alignment="right" w:leader="dot"/>
      </w:r>
    </w:p>
    <w:p w:rsidR="006C2EB1" w:rsidRPr="00B94BA7" w:rsidRDefault="006C2EB1" w:rsidP="006C2EB1">
      <w:pPr>
        <w:pStyle w:val="20"/>
        <w:widowControl/>
        <w:numPr>
          <w:ilvl w:val="0"/>
          <w:numId w:val="9"/>
        </w:numPr>
        <w:tabs>
          <w:tab w:val="left" w:pos="142"/>
          <w:tab w:val="left" w:pos="284"/>
        </w:tabs>
        <w:autoSpaceDE/>
        <w:autoSpaceDN/>
        <w:spacing w:after="0" w:line="276" w:lineRule="auto"/>
        <w:ind w:left="0" w:firstLine="0"/>
        <w:contextualSpacing/>
        <w:jc w:val="both"/>
        <w:rPr>
          <w:sz w:val="26"/>
          <w:szCs w:val="26"/>
        </w:rPr>
      </w:pPr>
      <w:r w:rsidRPr="00B94BA7">
        <w:rPr>
          <w:sz w:val="26"/>
          <w:szCs w:val="26"/>
        </w:rPr>
        <w:t>О</w:t>
      </w:r>
      <w:r w:rsidRPr="00B94BA7">
        <w:rPr>
          <w:bCs/>
          <w:sz w:val="26"/>
          <w:szCs w:val="26"/>
        </w:rPr>
        <w:t>бщие рекомендации обучающемуся по выполнению внеаудиторных самостоятельных работ</w:t>
      </w:r>
      <w:r w:rsidRPr="00B94BA7">
        <w:rPr>
          <w:sz w:val="26"/>
          <w:szCs w:val="26"/>
        </w:rPr>
        <w:ptab w:relativeTo="margin" w:alignment="right" w:leader="dot"/>
      </w:r>
    </w:p>
    <w:p w:rsidR="006C2EB1" w:rsidRPr="00B94BA7" w:rsidRDefault="006C2EB1" w:rsidP="006C2EB1">
      <w:pPr>
        <w:pStyle w:val="20"/>
        <w:widowControl/>
        <w:numPr>
          <w:ilvl w:val="0"/>
          <w:numId w:val="9"/>
        </w:numPr>
        <w:tabs>
          <w:tab w:val="left" w:pos="142"/>
          <w:tab w:val="left" w:pos="284"/>
        </w:tabs>
        <w:autoSpaceDE/>
        <w:autoSpaceDN/>
        <w:spacing w:after="0" w:line="276" w:lineRule="auto"/>
        <w:ind w:left="0" w:firstLine="0"/>
        <w:contextualSpacing/>
        <w:jc w:val="both"/>
        <w:rPr>
          <w:sz w:val="26"/>
          <w:szCs w:val="26"/>
        </w:rPr>
      </w:pPr>
      <w:r w:rsidRPr="00B94BA7">
        <w:rPr>
          <w:sz w:val="26"/>
          <w:szCs w:val="26"/>
        </w:rPr>
        <w:t xml:space="preserve">Критерии оценивания выполненных заданий  </w:t>
      </w:r>
      <w:r w:rsidRPr="00B94BA7">
        <w:rPr>
          <w:sz w:val="26"/>
          <w:szCs w:val="26"/>
        </w:rPr>
        <w:ptab w:relativeTo="margin" w:alignment="right" w:leader="dot"/>
      </w:r>
    </w:p>
    <w:p w:rsidR="006C2EB1" w:rsidRPr="00B94BA7" w:rsidRDefault="006C2EB1" w:rsidP="006C2EB1">
      <w:pPr>
        <w:pStyle w:val="31"/>
        <w:tabs>
          <w:tab w:val="left" w:pos="142"/>
          <w:tab w:val="left" w:pos="284"/>
        </w:tabs>
        <w:spacing w:line="276" w:lineRule="auto"/>
        <w:ind w:left="567"/>
        <w:contextualSpacing/>
        <w:jc w:val="both"/>
        <w:rPr>
          <w:sz w:val="26"/>
          <w:szCs w:val="26"/>
        </w:rPr>
      </w:pPr>
      <w:r w:rsidRPr="00B94BA7">
        <w:rPr>
          <w:bCs/>
          <w:sz w:val="26"/>
          <w:szCs w:val="26"/>
        </w:rPr>
        <w:t xml:space="preserve">4.1. Критерии оценивания реферата </w:t>
      </w:r>
      <w:r w:rsidRPr="00B94BA7">
        <w:rPr>
          <w:sz w:val="26"/>
          <w:szCs w:val="26"/>
        </w:rPr>
        <w:ptab w:relativeTo="margin" w:alignment="right" w:leader="dot"/>
      </w:r>
    </w:p>
    <w:p w:rsidR="006C2EB1" w:rsidRPr="00B94BA7" w:rsidRDefault="006C2EB1" w:rsidP="006C2EB1">
      <w:pPr>
        <w:tabs>
          <w:tab w:val="left" w:pos="142"/>
          <w:tab w:val="left" w:pos="284"/>
        </w:tabs>
        <w:ind w:left="567"/>
        <w:jc w:val="both"/>
        <w:rPr>
          <w:sz w:val="26"/>
          <w:szCs w:val="26"/>
        </w:rPr>
      </w:pPr>
      <w:r w:rsidRPr="00B94BA7">
        <w:rPr>
          <w:bCs/>
          <w:sz w:val="26"/>
          <w:szCs w:val="26"/>
        </w:rPr>
        <w:t>4.2. Критерии оценивания подготовки сообщений</w:t>
      </w:r>
      <w:r w:rsidRPr="00B94BA7">
        <w:rPr>
          <w:sz w:val="26"/>
          <w:szCs w:val="26"/>
        </w:rPr>
        <w:ptab w:relativeTo="margin" w:alignment="right" w:leader="dot"/>
      </w:r>
    </w:p>
    <w:p w:rsidR="006C2EB1" w:rsidRPr="00B94BA7" w:rsidRDefault="006C2EB1" w:rsidP="006C2EB1">
      <w:pPr>
        <w:pStyle w:val="a5"/>
        <w:widowControl/>
        <w:numPr>
          <w:ilvl w:val="0"/>
          <w:numId w:val="9"/>
        </w:numPr>
        <w:tabs>
          <w:tab w:val="left" w:pos="142"/>
          <w:tab w:val="left" w:pos="284"/>
        </w:tabs>
        <w:autoSpaceDE/>
        <w:autoSpaceDN/>
        <w:spacing w:line="276" w:lineRule="auto"/>
        <w:ind w:left="0" w:firstLine="0"/>
        <w:contextualSpacing/>
        <w:jc w:val="both"/>
        <w:rPr>
          <w:sz w:val="26"/>
          <w:szCs w:val="26"/>
        </w:rPr>
      </w:pPr>
      <w:r w:rsidRPr="00B94BA7">
        <w:rPr>
          <w:sz w:val="26"/>
          <w:szCs w:val="26"/>
        </w:rPr>
        <w:t>Информационное обеспечение выполнения внеаудиторной самостоятельной работы</w:t>
      </w:r>
      <w:r w:rsidRPr="00B94BA7">
        <w:rPr>
          <w:sz w:val="26"/>
          <w:szCs w:val="26"/>
        </w:rPr>
        <w:ptab w:relativeTo="margin" w:alignment="right" w:leader="dot"/>
      </w:r>
    </w:p>
    <w:p w:rsidR="006C2EB1" w:rsidRPr="009355FE" w:rsidRDefault="006C2EB1" w:rsidP="006C2EB1">
      <w:pPr>
        <w:rPr>
          <w:rFonts w:ascii="Arial" w:hAnsi="Arial" w:cs="Arial"/>
          <w:color w:val="000000"/>
          <w:sz w:val="26"/>
          <w:szCs w:val="26"/>
          <w:lang w:eastAsia="ru-RU"/>
        </w:rPr>
      </w:pPr>
      <w:r w:rsidRPr="00B94BA7">
        <w:rPr>
          <w:sz w:val="26"/>
          <w:szCs w:val="26"/>
        </w:rPr>
        <w:t>Приложение 1</w:t>
      </w:r>
    </w:p>
    <w:p w:rsidR="006C2EB1" w:rsidRPr="006C11D6" w:rsidRDefault="006C2EB1" w:rsidP="006C2EB1">
      <w:pPr>
        <w:pStyle w:val="a3"/>
        <w:rPr>
          <w:sz w:val="26"/>
          <w:szCs w:val="26"/>
        </w:rPr>
      </w:pPr>
    </w:p>
    <w:p w:rsidR="003F1143" w:rsidRPr="009E76FB" w:rsidRDefault="003F1143">
      <w:pPr>
        <w:pStyle w:val="a3"/>
        <w:rPr>
          <w:sz w:val="26"/>
          <w:szCs w:val="26"/>
        </w:rPr>
      </w:pPr>
    </w:p>
    <w:p w:rsidR="003F1143" w:rsidRPr="009E76FB" w:rsidRDefault="003F1143" w:rsidP="00B02D96">
      <w:pPr>
        <w:ind w:right="677"/>
        <w:rPr>
          <w:sz w:val="26"/>
          <w:szCs w:val="26"/>
        </w:rPr>
        <w:sectPr w:rsidR="003F1143" w:rsidRPr="009E76FB" w:rsidSect="006C2EB1">
          <w:pgSz w:w="11910" w:h="16840"/>
          <w:pgMar w:top="1134" w:right="850" w:bottom="1134" w:left="1701" w:header="720" w:footer="720" w:gutter="0"/>
          <w:cols w:space="720"/>
          <w:docGrid w:linePitch="299"/>
        </w:sectPr>
      </w:pPr>
    </w:p>
    <w:p w:rsidR="003F1143" w:rsidRPr="009E76FB" w:rsidRDefault="00B02D96" w:rsidP="006C2EB1">
      <w:pPr>
        <w:pStyle w:val="a3"/>
        <w:numPr>
          <w:ilvl w:val="0"/>
          <w:numId w:val="1"/>
        </w:numPr>
        <w:jc w:val="center"/>
        <w:rPr>
          <w:b/>
          <w:sz w:val="26"/>
          <w:szCs w:val="26"/>
        </w:rPr>
      </w:pPr>
      <w:r w:rsidRPr="009E76FB">
        <w:rPr>
          <w:b/>
          <w:sz w:val="26"/>
          <w:szCs w:val="26"/>
        </w:rPr>
        <w:lastRenderedPageBreak/>
        <w:t>Пояснительная записка</w:t>
      </w:r>
    </w:p>
    <w:p w:rsidR="00B02D96" w:rsidRPr="009E76FB" w:rsidRDefault="00B02D96" w:rsidP="00B02D96">
      <w:pPr>
        <w:pStyle w:val="a3"/>
        <w:ind w:left="720"/>
        <w:rPr>
          <w:b/>
          <w:sz w:val="26"/>
          <w:szCs w:val="26"/>
        </w:rPr>
      </w:pPr>
    </w:p>
    <w:p w:rsidR="00B02D96" w:rsidRPr="009E76FB" w:rsidRDefault="00B02D96" w:rsidP="006C2EB1">
      <w:pPr>
        <w:pStyle w:val="a5"/>
        <w:adjustRightInd w:val="0"/>
        <w:ind w:left="0" w:firstLine="720"/>
        <w:jc w:val="both"/>
        <w:rPr>
          <w:sz w:val="26"/>
          <w:szCs w:val="26"/>
        </w:rPr>
      </w:pPr>
      <w:r w:rsidRPr="009E76FB">
        <w:rPr>
          <w:sz w:val="26"/>
          <w:szCs w:val="26"/>
        </w:rPr>
        <w:t xml:space="preserve">Методические рекомендации разработаны для оказания помощи обучающимся при выполнении </w:t>
      </w:r>
      <w:r w:rsidR="00CC030F" w:rsidRPr="009E76FB">
        <w:rPr>
          <w:sz w:val="26"/>
          <w:szCs w:val="26"/>
        </w:rPr>
        <w:t>самостоятельной работы</w:t>
      </w:r>
      <w:r w:rsidRPr="009E76FB">
        <w:rPr>
          <w:sz w:val="26"/>
          <w:szCs w:val="26"/>
        </w:rPr>
        <w:t xml:space="preserve"> по дисциплине</w:t>
      </w:r>
      <w:r w:rsidRPr="009E76FB">
        <w:rPr>
          <w:rStyle w:val="210pt"/>
          <w:rFonts w:eastAsia="Calibri"/>
          <w:b/>
          <w:sz w:val="26"/>
          <w:szCs w:val="26"/>
        </w:rPr>
        <w:t xml:space="preserve"> </w:t>
      </w:r>
      <w:r w:rsidR="00731F0B" w:rsidRPr="009E76FB">
        <w:rPr>
          <w:b/>
          <w:sz w:val="26"/>
          <w:szCs w:val="26"/>
        </w:rPr>
        <w:t>ПМ.05</w:t>
      </w:r>
      <w:r w:rsidRPr="009E76FB">
        <w:rPr>
          <w:b/>
          <w:sz w:val="26"/>
          <w:szCs w:val="26"/>
        </w:rPr>
        <w:t xml:space="preserve"> </w:t>
      </w:r>
      <w:r w:rsidR="00731F0B" w:rsidRPr="009E76FB">
        <w:rPr>
          <w:b/>
          <w:bCs/>
          <w:sz w:val="26"/>
          <w:szCs w:val="26"/>
        </w:rPr>
        <w:t>Газовая сварка (наплавка)</w:t>
      </w:r>
      <w:r w:rsidRPr="009E76FB">
        <w:rPr>
          <w:rStyle w:val="210pt"/>
          <w:rFonts w:eastAsia="Calibri"/>
          <w:sz w:val="26"/>
          <w:szCs w:val="26"/>
        </w:rPr>
        <w:t xml:space="preserve">, </w:t>
      </w:r>
      <w:r w:rsidRPr="009E76FB">
        <w:rPr>
          <w:sz w:val="26"/>
          <w:szCs w:val="26"/>
        </w:rPr>
        <w:t>по профессии среднего профессионального образования 15.01.05. Сварщик (ручной и частично механизированной сварки (наплавки).</w:t>
      </w:r>
    </w:p>
    <w:p w:rsidR="00B02D96" w:rsidRPr="009E76FB" w:rsidRDefault="00B02D96" w:rsidP="006C2EB1">
      <w:pPr>
        <w:pStyle w:val="a5"/>
        <w:ind w:left="0" w:firstLine="466"/>
        <w:jc w:val="both"/>
        <w:rPr>
          <w:sz w:val="26"/>
          <w:szCs w:val="26"/>
        </w:rPr>
      </w:pPr>
      <w:r w:rsidRPr="009E76FB">
        <w:rPr>
          <w:sz w:val="26"/>
          <w:szCs w:val="26"/>
        </w:rPr>
        <w:t xml:space="preserve"> В результате выполнения </w:t>
      </w:r>
      <w:r w:rsidR="00CC030F" w:rsidRPr="009E76FB">
        <w:rPr>
          <w:sz w:val="26"/>
          <w:szCs w:val="26"/>
        </w:rPr>
        <w:t xml:space="preserve">самостоятельной работы </w:t>
      </w:r>
      <w:r w:rsidRPr="009E76FB">
        <w:rPr>
          <w:sz w:val="26"/>
          <w:szCs w:val="26"/>
        </w:rPr>
        <w:t>у обучающегося формир</w:t>
      </w:r>
      <w:r w:rsidR="006C2EB1">
        <w:rPr>
          <w:sz w:val="26"/>
          <w:szCs w:val="26"/>
        </w:rPr>
        <w:t xml:space="preserve">уются и закрепляются следующие </w:t>
      </w:r>
      <w:r w:rsidRPr="009E76FB">
        <w:rPr>
          <w:b/>
          <w:bCs/>
          <w:sz w:val="26"/>
          <w:szCs w:val="26"/>
        </w:rPr>
        <w:t>знания:</w:t>
      </w:r>
    </w:p>
    <w:p w:rsidR="00731F0B" w:rsidRPr="009E76FB" w:rsidRDefault="00731F0B" w:rsidP="006C2EB1">
      <w:pPr>
        <w:widowControl/>
        <w:numPr>
          <w:ilvl w:val="0"/>
          <w:numId w:val="7"/>
        </w:numPr>
        <w:tabs>
          <w:tab w:val="left" w:pos="426"/>
        </w:tabs>
        <w:autoSpaceDE/>
        <w:autoSpaceDN/>
        <w:ind w:left="0" w:firstLine="0"/>
        <w:jc w:val="both"/>
        <w:rPr>
          <w:sz w:val="26"/>
          <w:szCs w:val="26"/>
        </w:rPr>
      </w:pPr>
      <w:r w:rsidRPr="009E76FB">
        <w:rPr>
          <w:sz w:val="26"/>
          <w:szCs w:val="26"/>
        </w:rPr>
        <w:t>основные типы, конструктивные элементы и размеры сварных соединений, выполняемых газовой сваркой (наплавкой);</w:t>
      </w:r>
    </w:p>
    <w:p w:rsidR="00731F0B" w:rsidRPr="009E76FB" w:rsidRDefault="00731F0B" w:rsidP="006C2EB1">
      <w:pPr>
        <w:widowControl/>
        <w:numPr>
          <w:ilvl w:val="0"/>
          <w:numId w:val="7"/>
        </w:numPr>
        <w:tabs>
          <w:tab w:val="left" w:pos="426"/>
        </w:tabs>
        <w:autoSpaceDE/>
        <w:autoSpaceDN/>
        <w:ind w:left="0" w:firstLine="0"/>
        <w:jc w:val="both"/>
        <w:rPr>
          <w:sz w:val="26"/>
          <w:szCs w:val="26"/>
        </w:rPr>
      </w:pPr>
      <w:r w:rsidRPr="009E76FB">
        <w:rPr>
          <w:sz w:val="26"/>
          <w:szCs w:val="26"/>
        </w:rPr>
        <w:t>основные группы и марки материалов, свариваемых газовой сваркой (наплавкой);</w:t>
      </w:r>
    </w:p>
    <w:p w:rsidR="00731F0B" w:rsidRPr="009E76FB" w:rsidRDefault="00731F0B" w:rsidP="006C2EB1">
      <w:pPr>
        <w:widowControl/>
        <w:numPr>
          <w:ilvl w:val="0"/>
          <w:numId w:val="7"/>
        </w:numPr>
        <w:tabs>
          <w:tab w:val="left" w:pos="426"/>
        </w:tabs>
        <w:autoSpaceDE/>
        <w:autoSpaceDN/>
        <w:ind w:left="0" w:firstLine="0"/>
        <w:jc w:val="both"/>
        <w:rPr>
          <w:sz w:val="26"/>
          <w:szCs w:val="26"/>
        </w:rPr>
      </w:pPr>
      <w:r w:rsidRPr="009E76FB">
        <w:rPr>
          <w:sz w:val="26"/>
          <w:szCs w:val="26"/>
        </w:rPr>
        <w:t>сварочные (наплавочные) материалы для газовой сварки (наплавки);</w:t>
      </w:r>
    </w:p>
    <w:p w:rsidR="00731F0B" w:rsidRPr="009E76FB" w:rsidRDefault="00731F0B" w:rsidP="006C2EB1">
      <w:pPr>
        <w:widowControl/>
        <w:numPr>
          <w:ilvl w:val="0"/>
          <w:numId w:val="7"/>
        </w:numPr>
        <w:tabs>
          <w:tab w:val="left" w:pos="426"/>
        </w:tabs>
        <w:autoSpaceDE/>
        <w:autoSpaceDN/>
        <w:ind w:left="0" w:firstLine="0"/>
        <w:jc w:val="both"/>
        <w:rPr>
          <w:sz w:val="26"/>
          <w:szCs w:val="26"/>
        </w:rPr>
      </w:pPr>
      <w:r w:rsidRPr="009E76FB">
        <w:rPr>
          <w:sz w:val="26"/>
          <w:szCs w:val="26"/>
        </w:rPr>
        <w:t>технику и технологию газовой сварки (наплавки) различных деталей и конструкций во всех пространственных положениях сварного шва;</w:t>
      </w:r>
    </w:p>
    <w:p w:rsidR="00731F0B" w:rsidRPr="009E76FB" w:rsidRDefault="00731F0B" w:rsidP="006C2EB1">
      <w:pPr>
        <w:widowControl/>
        <w:numPr>
          <w:ilvl w:val="0"/>
          <w:numId w:val="7"/>
        </w:numPr>
        <w:tabs>
          <w:tab w:val="left" w:pos="426"/>
        </w:tabs>
        <w:autoSpaceDE/>
        <w:autoSpaceDN/>
        <w:ind w:left="0" w:firstLine="0"/>
        <w:jc w:val="both"/>
        <w:rPr>
          <w:sz w:val="26"/>
          <w:szCs w:val="26"/>
        </w:rPr>
      </w:pPr>
      <w:r w:rsidRPr="009E76FB">
        <w:rPr>
          <w:sz w:val="26"/>
          <w:szCs w:val="26"/>
        </w:rPr>
        <w:t>правила эксплуатации газовых баллонов;</w:t>
      </w:r>
    </w:p>
    <w:p w:rsidR="00731F0B" w:rsidRPr="009E76FB" w:rsidRDefault="00731F0B" w:rsidP="006C2EB1">
      <w:pPr>
        <w:widowControl/>
        <w:numPr>
          <w:ilvl w:val="0"/>
          <w:numId w:val="7"/>
        </w:numPr>
        <w:tabs>
          <w:tab w:val="left" w:pos="426"/>
        </w:tabs>
        <w:autoSpaceDE/>
        <w:autoSpaceDN/>
        <w:ind w:left="0" w:firstLine="0"/>
        <w:jc w:val="both"/>
        <w:rPr>
          <w:sz w:val="26"/>
          <w:szCs w:val="26"/>
        </w:rPr>
      </w:pPr>
      <w:r w:rsidRPr="009E76FB">
        <w:rPr>
          <w:sz w:val="26"/>
          <w:szCs w:val="26"/>
        </w:rPr>
        <w:t>правила обслуживания переносных газогенераторов;</w:t>
      </w:r>
    </w:p>
    <w:p w:rsidR="00731F0B" w:rsidRPr="009E76FB" w:rsidRDefault="00731F0B" w:rsidP="006C2EB1">
      <w:pPr>
        <w:widowControl/>
        <w:numPr>
          <w:ilvl w:val="0"/>
          <w:numId w:val="7"/>
        </w:num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0"/>
        <w:jc w:val="both"/>
        <w:rPr>
          <w:b/>
          <w:color w:val="000000"/>
          <w:sz w:val="26"/>
          <w:szCs w:val="26"/>
        </w:rPr>
      </w:pPr>
      <w:r w:rsidRPr="009E76FB">
        <w:rPr>
          <w:sz w:val="26"/>
          <w:szCs w:val="26"/>
        </w:rPr>
        <w:t>причины возникновения дефектов сварных швов, способы их предупреждения и исправления.</w:t>
      </w:r>
    </w:p>
    <w:p w:rsidR="008265D5" w:rsidRPr="009E76FB" w:rsidRDefault="006C2EB1" w:rsidP="008265D5">
      <w:pPr>
        <w:ind w:firstLine="720"/>
        <w:rPr>
          <w:sz w:val="26"/>
          <w:szCs w:val="26"/>
        </w:rPr>
      </w:pPr>
      <w:r w:rsidRPr="009E76FB">
        <w:rPr>
          <w:sz w:val="26"/>
          <w:szCs w:val="26"/>
        </w:rPr>
        <w:t>В результате выполнения самостоятельной работы у обучающегося формир</w:t>
      </w:r>
      <w:r>
        <w:rPr>
          <w:sz w:val="26"/>
          <w:szCs w:val="26"/>
        </w:rPr>
        <w:t xml:space="preserve">уются и закрепляются следующие </w:t>
      </w:r>
      <w:r w:rsidR="008265D5" w:rsidRPr="009E76FB">
        <w:rPr>
          <w:b/>
          <w:bCs/>
          <w:sz w:val="26"/>
          <w:szCs w:val="26"/>
        </w:rPr>
        <w:t>умения:</w:t>
      </w:r>
    </w:p>
    <w:p w:rsidR="00731F0B" w:rsidRPr="009E76FB" w:rsidRDefault="00731F0B" w:rsidP="006C2EB1">
      <w:pPr>
        <w:widowControl/>
        <w:numPr>
          <w:ilvl w:val="0"/>
          <w:numId w:val="7"/>
        </w:numPr>
        <w:tabs>
          <w:tab w:val="left" w:pos="426"/>
        </w:tabs>
        <w:autoSpaceDE/>
        <w:autoSpaceDN/>
        <w:ind w:left="0" w:firstLine="0"/>
        <w:jc w:val="both"/>
        <w:rPr>
          <w:sz w:val="26"/>
          <w:szCs w:val="26"/>
        </w:rPr>
      </w:pPr>
      <w:r w:rsidRPr="009E76FB">
        <w:rPr>
          <w:sz w:val="26"/>
          <w:szCs w:val="26"/>
        </w:rPr>
        <w:t>проверять работоспособность и исправность оборудования для газовой сварки (наплавки);</w:t>
      </w:r>
    </w:p>
    <w:p w:rsidR="00731F0B" w:rsidRPr="009E76FB" w:rsidRDefault="00731F0B" w:rsidP="006C2EB1">
      <w:pPr>
        <w:widowControl/>
        <w:numPr>
          <w:ilvl w:val="0"/>
          <w:numId w:val="7"/>
        </w:numPr>
        <w:tabs>
          <w:tab w:val="left" w:pos="426"/>
        </w:tabs>
        <w:autoSpaceDE/>
        <w:autoSpaceDN/>
        <w:ind w:left="0" w:firstLine="0"/>
        <w:jc w:val="both"/>
        <w:rPr>
          <w:sz w:val="26"/>
          <w:szCs w:val="26"/>
        </w:rPr>
      </w:pPr>
      <w:r w:rsidRPr="009E76FB">
        <w:rPr>
          <w:sz w:val="26"/>
          <w:szCs w:val="26"/>
        </w:rPr>
        <w:t>настраивать сварочное оборудование для газовой сварки (наплавки);</w:t>
      </w:r>
    </w:p>
    <w:p w:rsidR="00731F0B" w:rsidRPr="009E76FB" w:rsidRDefault="00731F0B" w:rsidP="006C2EB1">
      <w:pPr>
        <w:widowControl/>
        <w:numPr>
          <w:ilvl w:val="0"/>
          <w:numId w:val="7"/>
        </w:numPr>
        <w:tabs>
          <w:tab w:val="left" w:pos="426"/>
        </w:tabs>
        <w:autoSpaceDE/>
        <w:autoSpaceDN/>
        <w:ind w:left="0" w:firstLine="0"/>
        <w:jc w:val="both"/>
        <w:rPr>
          <w:sz w:val="26"/>
          <w:szCs w:val="26"/>
        </w:rPr>
      </w:pPr>
      <w:r w:rsidRPr="009E76FB">
        <w:rPr>
          <w:sz w:val="26"/>
          <w:szCs w:val="26"/>
        </w:rPr>
        <w:t>владеть техникой газовой сварки (наплавки) различных деталей и конструкций во всех пространственных положениях сварного шва;</w:t>
      </w:r>
    </w:p>
    <w:p w:rsidR="006C2EB1" w:rsidRDefault="006C2EB1" w:rsidP="006C2EB1">
      <w:pPr>
        <w:ind w:firstLine="709"/>
        <w:jc w:val="both"/>
        <w:rPr>
          <w:sz w:val="26"/>
          <w:szCs w:val="26"/>
        </w:rPr>
      </w:pPr>
    </w:p>
    <w:p w:rsidR="006C2EB1" w:rsidRPr="006C2EB1" w:rsidRDefault="006C2EB1" w:rsidP="006C2EB1">
      <w:pPr>
        <w:ind w:firstLine="709"/>
        <w:jc w:val="both"/>
        <w:rPr>
          <w:sz w:val="26"/>
          <w:szCs w:val="26"/>
        </w:rPr>
      </w:pPr>
      <w:r w:rsidRPr="006C2EB1">
        <w:rPr>
          <w:sz w:val="26"/>
          <w:szCs w:val="26"/>
        </w:rPr>
        <w:t xml:space="preserve">Выполнение практических заданий обучающимся способствует  овладению следующими общими  и </w:t>
      </w:r>
      <w:r w:rsidRPr="006C2EB1">
        <w:rPr>
          <w:rFonts w:eastAsia="SimSun"/>
          <w:color w:val="000000"/>
          <w:sz w:val="26"/>
          <w:szCs w:val="26"/>
          <w:lang w:eastAsia="zh-CN"/>
        </w:rPr>
        <w:t xml:space="preserve">профессиональными </w:t>
      </w:r>
      <w:r w:rsidRPr="006C2EB1">
        <w:rPr>
          <w:sz w:val="26"/>
          <w:szCs w:val="26"/>
        </w:rPr>
        <w:t>компетенциями, личностными результатами в соответствии с рабочей программой воспитания:</w:t>
      </w:r>
    </w:p>
    <w:p w:rsidR="006C2EB1" w:rsidRPr="006C2EB1" w:rsidRDefault="006C2EB1" w:rsidP="006C2EB1">
      <w:pPr>
        <w:jc w:val="both"/>
        <w:rPr>
          <w:sz w:val="26"/>
          <w:szCs w:val="26"/>
        </w:rPr>
      </w:pPr>
    </w:p>
    <w:tbl>
      <w:tblPr>
        <w:tblStyle w:val="ae"/>
        <w:tblW w:w="0" w:type="auto"/>
        <w:tblLook w:val="04A0" w:firstRow="1" w:lastRow="0" w:firstColumn="1" w:lastColumn="0" w:noHBand="0" w:noVBand="1"/>
      </w:tblPr>
      <w:tblGrid>
        <w:gridCol w:w="1555"/>
        <w:gridCol w:w="7790"/>
      </w:tblGrid>
      <w:tr w:rsidR="006C2EB1" w:rsidRPr="00B94BA7" w:rsidTr="00441451">
        <w:tc>
          <w:tcPr>
            <w:tcW w:w="1555" w:type="dxa"/>
          </w:tcPr>
          <w:p w:rsidR="006C2EB1" w:rsidRPr="00B94BA7" w:rsidRDefault="006C2EB1" w:rsidP="00441451">
            <w:pPr>
              <w:jc w:val="both"/>
              <w:rPr>
                <w:sz w:val="26"/>
                <w:szCs w:val="26"/>
              </w:rPr>
            </w:pPr>
            <w:r w:rsidRPr="00B94BA7">
              <w:rPr>
                <w:b/>
                <w:bCs/>
                <w:sz w:val="26"/>
                <w:szCs w:val="26"/>
              </w:rPr>
              <w:t>Код</w:t>
            </w:r>
          </w:p>
        </w:tc>
        <w:tc>
          <w:tcPr>
            <w:tcW w:w="7790" w:type="dxa"/>
          </w:tcPr>
          <w:p w:rsidR="006C2EB1" w:rsidRPr="00B94BA7" w:rsidRDefault="006C2EB1" w:rsidP="00441451">
            <w:pPr>
              <w:jc w:val="both"/>
              <w:rPr>
                <w:sz w:val="26"/>
                <w:szCs w:val="26"/>
              </w:rPr>
            </w:pPr>
            <w:r w:rsidRPr="00B94BA7">
              <w:rPr>
                <w:b/>
                <w:bCs/>
                <w:sz w:val="26"/>
                <w:szCs w:val="26"/>
              </w:rPr>
              <w:t>Наименование результата обучения</w:t>
            </w:r>
          </w:p>
        </w:tc>
      </w:tr>
      <w:tr w:rsidR="006C2EB1" w:rsidRPr="00B94BA7" w:rsidTr="00441451">
        <w:tc>
          <w:tcPr>
            <w:tcW w:w="1555" w:type="dxa"/>
          </w:tcPr>
          <w:p w:rsidR="006C2EB1" w:rsidRPr="00863B63" w:rsidRDefault="006C2EB1" w:rsidP="00441451">
            <w:pPr>
              <w:jc w:val="both"/>
              <w:rPr>
                <w:b/>
                <w:bCs/>
                <w:sz w:val="26"/>
                <w:szCs w:val="26"/>
              </w:rPr>
            </w:pPr>
            <w:r w:rsidRPr="00863B63">
              <w:rPr>
                <w:b/>
                <w:bCs/>
                <w:sz w:val="26"/>
                <w:szCs w:val="26"/>
              </w:rPr>
              <w:t>ОК 1.</w:t>
            </w:r>
          </w:p>
        </w:tc>
        <w:tc>
          <w:tcPr>
            <w:tcW w:w="7790" w:type="dxa"/>
          </w:tcPr>
          <w:p w:rsidR="006C2EB1" w:rsidRPr="00B94BA7" w:rsidRDefault="006C2EB1" w:rsidP="00441451">
            <w:pPr>
              <w:jc w:val="both"/>
              <w:rPr>
                <w:b/>
                <w:bCs/>
                <w:sz w:val="26"/>
                <w:szCs w:val="26"/>
              </w:rPr>
            </w:pPr>
            <w:r w:rsidRPr="009355FE">
              <w:rPr>
                <w:color w:val="000000"/>
                <w:sz w:val="26"/>
                <w:szCs w:val="26"/>
                <w:lang w:eastAsia="ru-RU"/>
              </w:rPr>
              <w:t>Понимать сущность и социальную значимость своей будущей профессии, проявлять к ней устойчивый интерес</w:t>
            </w:r>
          </w:p>
        </w:tc>
      </w:tr>
      <w:tr w:rsidR="006C2EB1" w:rsidRPr="00B94BA7" w:rsidTr="00441451">
        <w:tc>
          <w:tcPr>
            <w:tcW w:w="1555" w:type="dxa"/>
          </w:tcPr>
          <w:p w:rsidR="006C2EB1" w:rsidRPr="00863B63" w:rsidRDefault="006C2EB1" w:rsidP="00441451">
            <w:pPr>
              <w:jc w:val="both"/>
              <w:rPr>
                <w:b/>
                <w:sz w:val="26"/>
                <w:szCs w:val="26"/>
              </w:rPr>
            </w:pPr>
            <w:r w:rsidRPr="00863B63">
              <w:rPr>
                <w:b/>
                <w:sz w:val="26"/>
                <w:szCs w:val="26"/>
              </w:rPr>
              <w:t>ОК 2.</w:t>
            </w:r>
          </w:p>
        </w:tc>
        <w:tc>
          <w:tcPr>
            <w:tcW w:w="7790" w:type="dxa"/>
          </w:tcPr>
          <w:p w:rsidR="006C2EB1" w:rsidRPr="00B94BA7" w:rsidRDefault="006C2EB1" w:rsidP="00441451">
            <w:pPr>
              <w:shd w:val="clear" w:color="auto" w:fill="FFFFFF"/>
              <w:jc w:val="both"/>
              <w:rPr>
                <w:sz w:val="26"/>
                <w:szCs w:val="26"/>
              </w:rPr>
            </w:pPr>
            <w:r w:rsidRPr="00B94BA7">
              <w:rPr>
                <w:bCs/>
                <w:iCs/>
                <w:sz w:val="26"/>
                <w:szCs w:val="26"/>
              </w:rPr>
              <w:t>Организовывать собственную деятельность, исходя из цели и способов ее достижения, определенных руководителем.</w:t>
            </w:r>
          </w:p>
        </w:tc>
      </w:tr>
      <w:tr w:rsidR="006C2EB1" w:rsidRPr="00B94BA7" w:rsidTr="00441451">
        <w:tc>
          <w:tcPr>
            <w:tcW w:w="1555" w:type="dxa"/>
          </w:tcPr>
          <w:p w:rsidR="006C2EB1" w:rsidRPr="00863B63" w:rsidRDefault="006C2EB1" w:rsidP="00441451">
            <w:pPr>
              <w:jc w:val="both"/>
              <w:rPr>
                <w:b/>
                <w:sz w:val="26"/>
                <w:szCs w:val="26"/>
              </w:rPr>
            </w:pPr>
            <w:r w:rsidRPr="00863B63">
              <w:rPr>
                <w:b/>
                <w:sz w:val="26"/>
                <w:szCs w:val="26"/>
              </w:rPr>
              <w:t>ОК 3.</w:t>
            </w:r>
          </w:p>
        </w:tc>
        <w:tc>
          <w:tcPr>
            <w:tcW w:w="7790" w:type="dxa"/>
          </w:tcPr>
          <w:p w:rsidR="006C2EB1" w:rsidRPr="009355FE" w:rsidRDefault="006C2EB1" w:rsidP="00441451">
            <w:pPr>
              <w:spacing w:line="294" w:lineRule="atLeast"/>
              <w:jc w:val="both"/>
              <w:rPr>
                <w:color w:val="000000"/>
                <w:sz w:val="26"/>
                <w:szCs w:val="26"/>
                <w:lang w:eastAsia="ru-RU"/>
              </w:rPr>
            </w:pPr>
            <w:r w:rsidRPr="009355FE">
              <w:rPr>
                <w:color w:val="000000"/>
                <w:sz w:val="26"/>
                <w:szCs w:val="26"/>
                <w:lang w:eastAsia="ru-RU"/>
              </w:rPr>
              <w:t xml:space="preserve">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 своей работы. </w:t>
            </w:r>
          </w:p>
        </w:tc>
      </w:tr>
      <w:tr w:rsidR="006C2EB1" w:rsidRPr="00B94BA7" w:rsidTr="00441451">
        <w:tc>
          <w:tcPr>
            <w:tcW w:w="1555" w:type="dxa"/>
          </w:tcPr>
          <w:p w:rsidR="006C2EB1" w:rsidRPr="00863B63" w:rsidRDefault="006C2EB1" w:rsidP="00441451">
            <w:pPr>
              <w:jc w:val="both"/>
              <w:rPr>
                <w:b/>
                <w:sz w:val="26"/>
                <w:szCs w:val="26"/>
              </w:rPr>
            </w:pPr>
            <w:r w:rsidRPr="00863B63">
              <w:rPr>
                <w:b/>
                <w:sz w:val="26"/>
                <w:szCs w:val="26"/>
              </w:rPr>
              <w:t>ОК 4.</w:t>
            </w:r>
          </w:p>
        </w:tc>
        <w:tc>
          <w:tcPr>
            <w:tcW w:w="7790" w:type="dxa"/>
          </w:tcPr>
          <w:p w:rsidR="006C2EB1" w:rsidRPr="00B94BA7" w:rsidRDefault="006C2EB1" w:rsidP="00441451">
            <w:pPr>
              <w:shd w:val="clear" w:color="auto" w:fill="FFFFFF"/>
              <w:jc w:val="both"/>
              <w:rPr>
                <w:sz w:val="26"/>
                <w:szCs w:val="26"/>
              </w:rPr>
            </w:pPr>
            <w:r w:rsidRPr="00B94BA7">
              <w:rPr>
                <w:sz w:val="26"/>
                <w:szCs w:val="26"/>
              </w:rPr>
              <w:t>Осуществлять поиск и использование информации, необходимой для эффективного выполнения профессиональных задач.</w:t>
            </w:r>
          </w:p>
        </w:tc>
      </w:tr>
      <w:tr w:rsidR="006C2EB1" w:rsidRPr="00B94BA7" w:rsidTr="00441451">
        <w:tc>
          <w:tcPr>
            <w:tcW w:w="1555" w:type="dxa"/>
          </w:tcPr>
          <w:p w:rsidR="006C2EB1" w:rsidRPr="00863B63" w:rsidRDefault="006C2EB1" w:rsidP="00441451">
            <w:pPr>
              <w:jc w:val="both"/>
              <w:rPr>
                <w:b/>
                <w:sz w:val="26"/>
                <w:szCs w:val="26"/>
              </w:rPr>
            </w:pPr>
            <w:r w:rsidRPr="00863B63">
              <w:rPr>
                <w:b/>
                <w:sz w:val="26"/>
                <w:szCs w:val="26"/>
              </w:rPr>
              <w:t>ОК 5.</w:t>
            </w:r>
          </w:p>
        </w:tc>
        <w:tc>
          <w:tcPr>
            <w:tcW w:w="7790" w:type="dxa"/>
          </w:tcPr>
          <w:p w:rsidR="006C2EB1" w:rsidRPr="00B94BA7" w:rsidRDefault="006C2EB1" w:rsidP="00441451">
            <w:pPr>
              <w:shd w:val="clear" w:color="auto" w:fill="FFFFFF"/>
              <w:jc w:val="both"/>
              <w:rPr>
                <w:sz w:val="26"/>
                <w:szCs w:val="26"/>
              </w:rPr>
            </w:pPr>
            <w:r w:rsidRPr="00B94BA7">
              <w:rPr>
                <w:sz w:val="26"/>
                <w:szCs w:val="26"/>
              </w:rPr>
              <w:t>Использовать информационно-коммуникационные технологии в профессиональной деятельности.</w:t>
            </w:r>
          </w:p>
        </w:tc>
      </w:tr>
      <w:tr w:rsidR="006C2EB1" w:rsidRPr="00B94BA7" w:rsidTr="00441451">
        <w:tc>
          <w:tcPr>
            <w:tcW w:w="1555" w:type="dxa"/>
          </w:tcPr>
          <w:p w:rsidR="006C2EB1" w:rsidRPr="00863B63" w:rsidRDefault="006C2EB1" w:rsidP="00441451">
            <w:pPr>
              <w:jc w:val="both"/>
              <w:rPr>
                <w:b/>
                <w:sz w:val="26"/>
                <w:szCs w:val="26"/>
              </w:rPr>
            </w:pPr>
            <w:r>
              <w:rPr>
                <w:rFonts w:eastAsia="SimSun"/>
                <w:b/>
                <w:color w:val="000000"/>
                <w:sz w:val="26"/>
                <w:szCs w:val="26"/>
                <w:lang w:eastAsia="zh-CN"/>
              </w:rPr>
              <w:t>ПК 5</w:t>
            </w:r>
            <w:r w:rsidRPr="00863B63">
              <w:rPr>
                <w:rFonts w:eastAsia="SimSun"/>
                <w:b/>
                <w:color w:val="000000"/>
                <w:sz w:val="26"/>
                <w:szCs w:val="26"/>
                <w:lang w:eastAsia="zh-CN"/>
              </w:rPr>
              <w:t>.1.</w:t>
            </w:r>
          </w:p>
        </w:tc>
        <w:tc>
          <w:tcPr>
            <w:tcW w:w="7790" w:type="dxa"/>
          </w:tcPr>
          <w:p w:rsidR="006C2EB1" w:rsidRPr="00863B63" w:rsidRDefault="006C2EB1" w:rsidP="00441451">
            <w:pPr>
              <w:pStyle w:val="a3"/>
              <w:jc w:val="both"/>
              <w:rPr>
                <w:rFonts w:eastAsia="SimSun"/>
                <w:color w:val="000000"/>
                <w:sz w:val="26"/>
                <w:szCs w:val="26"/>
                <w:lang w:eastAsia="zh-CN"/>
              </w:rPr>
            </w:pPr>
            <w:r w:rsidRPr="009E76FB">
              <w:rPr>
                <w:sz w:val="26"/>
                <w:szCs w:val="26"/>
              </w:rPr>
              <w:t>Выполнять газовую сварку различных деталей из углеродистых и конструкционных сталей во всех пространственных положениях сварного шва.</w:t>
            </w:r>
          </w:p>
        </w:tc>
      </w:tr>
      <w:tr w:rsidR="006C2EB1" w:rsidRPr="00B94BA7" w:rsidTr="00441451">
        <w:tc>
          <w:tcPr>
            <w:tcW w:w="1555" w:type="dxa"/>
          </w:tcPr>
          <w:p w:rsidR="006C2EB1" w:rsidRPr="00863B63" w:rsidRDefault="006C2EB1" w:rsidP="00441451">
            <w:pPr>
              <w:jc w:val="both"/>
              <w:rPr>
                <w:b/>
                <w:sz w:val="26"/>
                <w:szCs w:val="26"/>
              </w:rPr>
            </w:pPr>
            <w:r>
              <w:rPr>
                <w:rFonts w:eastAsia="SimSun"/>
                <w:b/>
                <w:color w:val="000000"/>
                <w:sz w:val="26"/>
                <w:szCs w:val="26"/>
                <w:lang w:eastAsia="zh-CN"/>
              </w:rPr>
              <w:lastRenderedPageBreak/>
              <w:t>ПК 5</w:t>
            </w:r>
            <w:r w:rsidRPr="00863B63">
              <w:rPr>
                <w:rFonts w:eastAsia="SimSun"/>
                <w:b/>
                <w:color w:val="000000"/>
                <w:sz w:val="26"/>
                <w:szCs w:val="26"/>
                <w:lang w:eastAsia="zh-CN"/>
              </w:rPr>
              <w:t>.2.</w:t>
            </w:r>
          </w:p>
        </w:tc>
        <w:tc>
          <w:tcPr>
            <w:tcW w:w="7790" w:type="dxa"/>
          </w:tcPr>
          <w:p w:rsidR="006C2EB1" w:rsidRPr="00863B63" w:rsidRDefault="006C2EB1" w:rsidP="00441451">
            <w:pPr>
              <w:pStyle w:val="a3"/>
              <w:jc w:val="both"/>
              <w:rPr>
                <w:rFonts w:eastAsia="SimSun"/>
                <w:color w:val="000000"/>
                <w:sz w:val="26"/>
                <w:szCs w:val="26"/>
                <w:lang w:eastAsia="zh-CN"/>
              </w:rPr>
            </w:pPr>
            <w:r w:rsidRPr="009E76FB">
              <w:rPr>
                <w:sz w:val="26"/>
                <w:szCs w:val="26"/>
              </w:rPr>
              <w:t>Выполнять газовую сварку различных деталей из цветных металлов и сплавов во всех пространственных положениях сварного шва.</w:t>
            </w:r>
          </w:p>
        </w:tc>
      </w:tr>
      <w:tr w:rsidR="006C2EB1" w:rsidRPr="00B94BA7" w:rsidTr="00441451">
        <w:tc>
          <w:tcPr>
            <w:tcW w:w="1555" w:type="dxa"/>
          </w:tcPr>
          <w:p w:rsidR="006C2EB1" w:rsidRPr="00863B63" w:rsidRDefault="006C2EB1" w:rsidP="00441451">
            <w:pPr>
              <w:jc w:val="both"/>
              <w:rPr>
                <w:b/>
                <w:sz w:val="26"/>
                <w:szCs w:val="26"/>
              </w:rPr>
            </w:pPr>
            <w:r>
              <w:rPr>
                <w:rFonts w:eastAsia="SimSun"/>
                <w:b/>
                <w:color w:val="000000"/>
                <w:sz w:val="26"/>
                <w:szCs w:val="26"/>
                <w:lang w:eastAsia="zh-CN"/>
              </w:rPr>
              <w:t>ПК 5</w:t>
            </w:r>
            <w:r w:rsidRPr="00863B63">
              <w:rPr>
                <w:rFonts w:eastAsia="SimSun"/>
                <w:b/>
                <w:color w:val="000000"/>
                <w:sz w:val="26"/>
                <w:szCs w:val="26"/>
                <w:lang w:eastAsia="zh-CN"/>
              </w:rPr>
              <w:t>.3.</w:t>
            </w:r>
          </w:p>
        </w:tc>
        <w:tc>
          <w:tcPr>
            <w:tcW w:w="7790" w:type="dxa"/>
          </w:tcPr>
          <w:p w:rsidR="006C2EB1" w:rsidRPr="00863B63" w:rsidRDefault="006C2EB1" w:rsidP="00441451">
            <w:pPr>
              <w:pStyle w:val="a3"/>
              <w:jc w:val="both"/>
              <w:rPr>
                <w:rFonts w:eastAsia="SimSun"/>
                <w:color w:val="000000"/>
                <w:sz w:val="26"/>
                <w:szCs w:val="26"/>
                <w:lang w:eastAsia="zh-CN"/>
              </w:rPr>
            </w:pPr>
            <w:r w:rsidRPr="009E76FB">
              <w:rPr>
                <w:sz w:val="26"/>
                <w:szCs w:val="26"/>
              </w:rPr>
              <w:t>Выполнять газовую наплавку.</w:t>
            </w:r>
          </w:p>
        </w:tc>
      </w:tr>
      <w:tr w:rsidR="006C2EB1" w:rsidRPr="00B94BA7" w:rsidTr="00441451">
        <w:tc>
          <w:tcPr>
            <w:tcW w:w="1555" w:type="dxa"/>
          </w:tcPr>
          <w:p w:rsidR="006C2EB1" w:rsidRPr="00863B63" w:rsidRDefault="006C2EB1" w:rsidP="00441451">
            <w:pPr>
              <w:jc w:val="both"/>
              <w:rPr>
                <w:b/>
                <w:sz w:val="26"/>
                <w:szCs w:val="26"/>
              </w:rPr>
            </w:pPr>
            <w:r w:rsidRPr="00863B63">
              <w:rPr>
                <w:b/>
                <w:sz w:val="26"/>
                <w:szCs w:val="26"/>
              </w:rPr>
              <w:t>ЛР 8.</w:t>
            </w:r>
          </w:p>
        </w:tc>
        <w:tc>
          <w:tcPr>
            <w:tcW w:w="7790" w:type="dxa"/>
          </w:tcPr>
          <w:p w:rsidR="006C2EB1" w:rsidRPr="00B94BA7" w:rsidRDefault="006C2EB1" w:rsidP="00441451">
            <w:pPr>
              <w:jc w:val="both"/>
              <w:rPr>
                <w:sz w:val="26"/>
                <w:szCs w:val="26"/>
              </w:rPr>
            </w:pPr>
            <w:r w:rsidRPr="00B94BA7">
              <w:rPr>
                <w:rFonts w:eastAsia="Calibri"/>
                <w:sz w:val="26"/>
                <w:szCs w:val="26"/>
              </w:rPr>
              <w:t>Готовый соответствовать ожиданиям работодателей: проектно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tc>
      </w:tr>
      <w:tr w:rsidR="006C2EB1" w:rsidRPr="00B94BA7" w:rsidTr="00441451">
        <w:tc>
          <w:tcPr>
            <w:tcW w:w="1555" w:type="dxa"/>
          </w:tcPr>
          <w:p w:rsidR="006C2EB1" w:rsidRPr="00863B63" w:rsidRDefault="006C2EB1" w:rsidP="00441451">
            <w:pPr>
              <w:jc w:val="both"/>
              <w:rPr>
                <w:b/>
                <w:sz w:val="26"/>
                <w:szCs w:val="26"/>
              </w:rPr>
            </w:pPr>
            <w:r w:rsidRPr="00863B63">
              <w:rPr>
                <w:b/>
                <w:sz w:val="26"/>
                <w:szCs w:val="26"/>
              </w:rPr>
              <w:t>ЛР 9</w:t>
            </w:r>
          </w:p>
        </w:tc>
        <w:tc>
          <w:tcPr>
            <w:tcW w:w="7790" w:type="dxa"/>
          </w:tcPr>
          <w:p w:rsidR="006C2EB1" w:rsidRPr="00863B63" w:rsidRDefault="006C2EB1" w:rsidP="00441451">
            <w:pPr>
              <w:adjustRightInd w:val="0"/>
              <w:spacing w:after="150"/>
              <w:jc w:val="both"/>
              <w:rPr>
                <w:sz w:val="26"/>
                <w:szCs w:val="26"/>
              </w:rPr>
            </w:pPr>
            <w:r w:rsidRPr="006C11D6">
              <w:rPr>
                <w:sz w:val="26"/>
                <w:szCs w:val="26"/>
              </w:rPr>
              <w:t>Экономически активный, предприимчивый, готовый к самозанятости.</w:t>
            </w:r>
          </w:p>
        </w:tc>
      </w:tr>
      <w:tr w:rsidR="006C2EB1" w:rsidRPr="00B94BA7" w:rsidTr="00441451">
        <w:tc>
          <w:tcPr>
            <w:tcW w:w="1555" w:type="dxa"/>
          </w:tcPr>
          <w:p w:rsidR="006C2EB1" w:rsidRPr="00863B63" w:rsidRDefault="006C2EB1" w:rsidP="00441451">
            <w:pPr>
              <w:jc w:val="both"/>
              <w:rPr>
                <w:b/>
                <w:sz w:val="26"/>
                <w:szCs w:val="26"/>
              </w:rPr>
            </w:pPr>
            <w:r w:rsidRPr="00863B63">
              <w:rPr>
                <w:b/>
                <w:color w:val="000000"/>
                <w:sz w:val="26"/>
                <w:szCs w:val="26"/>
                <w:lang w:eastAsia="ru-RU"/>
              </w:rPr>
              <w:t>ЛР 15</w:t>
            </w:r>
          </w:p>
        </w:tc>
        <w:tc>
          <w:tcPr>
            <w:tcW w:w="7790" w:type="dxa"/>
          </w:tcPr>
          <w:p w:rsidR="006C2EB1" w:rsidRPr="00B94BA7" w:rsidRDefault="006C2EB1" w:rsidP="00441451">
            <w:pPr>
              <w:spacing w:line="294" w:lineRule="atLeast"/>
              <w:jc w:val="both"/>
              <w:rPr>
                <w:rFonts w:eastAsia="Calibri"/>
                <w:sz w:val="26"/>
                <w:szCs w:val="26"/>
              </w:rPr>
            </w:pPr>
            <w:r w:rsidRPr="006C11D6">
              <w:rPr>
                <w:sz w:val="26"/>
                <w:szCs w:val="26"/>
              </w:rPr>
              <w:t>Способный при взаимодействии с другими</w:t>
            </w:r>
            <w:r w:rsidRPr="006C11D6">
              <w:rPr>
                <w:sz w:val="26"/>
                <w:szCs w:val="26"/>
              </w:rPr>
              <w:tab/>
              <w:t xml:space="preserve">людьми </w:t>
            </w:r>
            <w:r w:rsidRPr="006C11D6">
              <w:rPr>
                <w:spacing w:val="-1"/>
                <w:sz w:val="26"/>
                <w:szCs w:val="26"/>
              </w:rPr>
              <w:t xml:space="preserve">достигать </w:t>
            </w:r>
            <w:r w:rsidRPr="006C11D6">
              <w:rPr>
                <w:spacing w:val="-57"/>
                <w:sz w:val="26"/>
                <w:szCs w:val="26"/>
              </w:rPr>
              <w:t xml:space="preserve"> </w:t>
            </w:r>
            <w:r w:rsidRPr="006C11D6">
              <w:rPr>
                <w:sz w:val="26"/>
                <w:szCs w:val="26"/>
              </w:rPr>
              <w:t>поставленных</w:t>
            </w:r>
            <w:r w:rsidRPr="006C11D6">
              <w:rPr>
                <w:spacing w:val="57"/>
                <w:sz w:val="26"/>
                <w:szCs w:val="26"/>
              </w:rPr>
              <w:t xml:space="preserve"> </w:t>
            </w:r>
            <w:r w:rsidRPr="006C11D6">
              <w:rPr>
                <w:sz w:val="26"/>
                <w:szCs w:val="26"/>
              </w:rPr>
              <w:t>целей,</w:t>
            </w:r>
            <w:r w:rsidRPr="006C11D6">
              <w:rPr>
                <w:spacing w:val="52"/>
                <w:sz w:val="26"/>
                <w:szCs w:val="26"/>
              </w:rPr>
              <w:t xml:space="preserve"> </w:t>
            </w:r>
            <w:r w:rsidRPr="006C11D6">
              <w:rPr>
                <w:sz w:val="26"/>
                <w:szCs w:val="26"/>
              </w:rPr>
              <w:t>стремящийся</w:t>
            </w:r>
            <w:r w:rsidRPr="006C11D6">
              <w:rPr>
                <w:spacing w:val="55"/>
                <w:sz w:val="26"/>
                <w:szCs w:val="26"/>
              </w:rPr>
              <w:t xml:space="preserve"> </w:t>
            </w:r>
            <w:r w:rsidRPr="006C11D6">
              <w:rPr>
                <w:sz w:val="26"/>
                <w:szCs w:val="26"/>
              </w:rPr>
              <w:t>к</w:t>
            </w:r>
            <w:r w:rsidRPr="006C11D6">
              <w:rPr>
                <w:spacing w:val="56"/>
                <w:sz w:val="26"/>
                <w:szCs w:val="26"/>
              </w:rPr>
              <w:t xml:space="preserve"> </w:t>
            </w:r>
            <w:r w:rsidRPr="006C11D6">
              <w:rPr>
                <w:sz w:val="26"/>
                <w:szCs w:val="26"/>
              </w:rPr>
              <w:t>формированию</w:t>
            </w:r>
            <w:r w:rsidRPr="006C11D6">
              <w:rPr>
                <w:spacing w:val="55"/>
                <w:sz w:val="26"/>
                <w:szCs w:val="26"/>
              </w:rPr>
              <w:t xml:space="preserve"> </w:t>
            </w:r>
            <w:r w:rsidRPr="006C11D6">
              <w:rPr>
                <w:sz w:val="26"/>
                <w:szCs w:val="26"/>
              </w:rPr>
              <w:t>в</w:t>
            </w:r>
            <w:r w:rsidRPr="006C11D6">
              <w:rPr>
                <w:spacing w:val="54"/>
                <w:sz w:val="26"/>
                <w:szCs w:val="26"/>
              </w:rPr>
              <w:t xml:space="preserve"> </w:t>
            </w:r>
            <w:r w:rsidRPr="006C11D6">
              <w:rPr>
                <w:sz w:val="26"/>
                <w:szCs w:val="26"/>
              </w:rPr>
              <w:t>металлообрабатывающей отрасли</w:t>
            </w:r>
            <w:r w:rsidRPr="006C11D6">
              <w:rPr>
                <w:spacing w:val="16"/>
                <w:sz w:val="26"/>
                <w:szCs w:val="26"/>
              </w:rPr>
              <w:t xml:space="preserve"> </w:t>
            </w:r>
            <w:r w:rsidRPr="006C11D6">
              <w:rPr>
                <w:sz w:val="26"/>
                <w:szCs w:val="26"/>
              </w:rPr>
              <w:t>личностного</w:t>
            </w:r>
            <w:r w:rsidRPr="006C11D6">
              <w:rPr>
                <w:spacing w:val="13"/>
                <w:sz w:val="26"/>
                <w:szCs w:val="26"/>
              </w:rPr>
              <w:t xml:space="preserve"> </w:t>
            </w:r>
            <w:r w:rsidRPr="006C11D6">
              <w:rPr>
                <w:sz w:val="26"/>
                <w:szCs w:val="26"/>
              </w:rPr>
              <w:t>роста</w:t>
            </w:r>
            <w:r>
              <w:rPr>
                <w:spacing w:val="-57"/>
                <w:sz w:val="26"/>
                <w:szCs w:val="26"/>
              </w:rPr>
              <w:t xml:space="preserve"> </w:t>
            </w:r>
            <w:r w:rsidRPr="006C11D6">
              <w:rPr>
                <w:sz w:val="26"/>
                <w:szCs w:val="26"/>
              </w:rPr>
              <w:t>как</w:t>
            </w:r>
            <w:r w:rsidRPr="006C11D6">
              <w:rPr>
                <w:spacing w:val="-1"/>
                <w:sz w:val="26"/>
                <w:szCs w:val="26"/>
              </w:rPr>
              <w:t xml:space="preserve"> </w:t>
            </w:r>
            <w:r w:rsidRPr="006C11D6">
              <w:rPr>
                <w:sz w:val="26"/>
                <w:szCs w:val="26"/>
              </w:rPr>
              <w:t>профессионала.</w:t>
            </w:r>
          </w:p>
        </w:tc>
      </w:tr>
      <w:tr w:rsidR="006C2EB1" w:rsidRPr="00B94BA7" w:rsidTr="00441451">
        <w:tc>
          <w:tcPr>
            <w:tcW w:w="1555" w:type="dxa"/>
          </w:tcPr>
          <w:p w:rsidR="006C2EB1" w:rsidRPr="00863B63" w:rsidRDefault="006C2EB1" w:rsidP="00441451">
            <w:pPr>
              <w:jc w:val="both"/>
              <w:rPr>
                <w:b/>
                <w:sz w:val="26"/>
                <w:szCs w:val="26"/>
              </w:rPr>
            </w:pPr>
            <w:r w:rsidRPr="00863B63">
              <w:rPr>
                <w:b/>
                <w:sz w:val="26"/>
                <w:szCs w:val="26"/>
              </w:rPr>
              <w:t>ЛР 16</w:t>
            </w:r>
          </w:p>
          <w:p w:rsidR="006C2EB1" w:rsidRPr="00863B63" w:rsidRDefault="006C2EB1" w:rsidP="00441451">
            <w:pPr>
              <w:jc w:val="both"/>
              <w:rPr>
                <w:b/>
                <w:sz w:val="26"/>
                <w:szCs w:val="26"/>
              </w:rPr>
            </w:pPr>
          </w:p>
        </w:tc>
        <w:tc>
          <w:tcPr>
            <w:tcW w:w="7790" w:type="dxa"/>
          </w:tcPr>
          <w:p w:rsidR="006C2EB1" w:rsidRPr="00B94BA7" w:rsidRDefault="006C2EB1" w:rsidP="00441451">
            <w:pPr>
              <w:adjustRightInd w:val="0"/>
              <w:spacing w:after="150"/>
              <w:jc w:val="both"/>
              <w:rPr>
                <w:sz w:val="26"/>
                <w:szCs w:val="26"/>
              </w:rPr>
            </w:pPr>
            <w:r w:rsidRPr="006C11D6">
              <w:rPr>
                <w:sz w:val="26"/>
                <w:szCs w:val="26"/>
              </w:rPr>
              <w:t>Способный</w:t>
            </w:r>
            <w:r w:rsidRPr="006C11D6">
              <w:rPr>
                <w:spacing w:val="1"/>
                <w:sz w:val="26"/>
                <w:szCs w:val="26"/>
              </w:rPr>
              <w:t xml:space="preserve"> </w:t>
            </w:r>
            <w:r w:rsidRPr="006C11D6">
              <w:rPr>
                <w:sz w:val="26"/>
                <w:szCs w:val="26"/>
              </w:rPr>
              <w:t>искать</w:t>
            </w:r>
            <w:r w:rsidRPr="006C11D6">
              <w:rPr>
                <w:spacing w:val="1"/>
                <w:sz w:val="26"/>
                <w:szCs w:val="26"/>
              </w:rPr>
              <w:t xml:space="preserve"> </w:t>
            </w:r>
            <w:r w:rsidRPr="006C11D6">
              <w:rPr>
                <w:sz w:val="26"/>
                <w:szCs w:val="26"/>
              </w:rPr>
              <w:t>и</w:t>
            </w:r>
            <w:r w:rsidRPr="006C11D6">
              <w:rPr>
                <w:spacing w:val="1"/>
                <w:sz w:val="26"/>
                <w:szCs w:val="26"/>
              </w:rPr>
              <w:t xml:space="preserve"> </w:t>
            </w:r>
            <w:r w:rsidRPr="006C11D6">
              <w:rPr>
                <w:sz w:val="26"/>
                <w:szCs w:val="26"/>
              </w:rPr>
              <w:t>находить</w:t>
            </w:r>
            <w:r w:rsidRPr="006C11D6">
              <w:rPr>
                <w:spacing w:val="1"/>
                <w:sz w:val="26"/>
                <w:szCs w:val="26"/>
              </w:rPr>
              <w:t xml:space="preserve"> </w:t>
            </w:r>
            <w:r w:rsidRPr="006C11D6">
              <w:rPr>
                <w:sz w:val="26"/>
                <w:szCs w:val="26"/>
              </w:rPr>
              <w:t>необходимую</w:t>
            </w:r>
            <w:r w:rsidRPr="006C11D6">
              <w:rPr>
                <w:spacing w:val="1"/>
                <w:sz w:val="26"/>
                <w:szCs w:val="26"/>
              </w:rPr>
              <w:t xml:space="preserve"> </w:t>
            </w:r>
            <w:r w:rsidRPr="006C11D6">
              <w:rPr>
                <w:sz w:val="26"/>
                <w:szCs w:val="26"/>
              </w:rPr>
              <w:t>информацию</w:t>
            </w:r>
            <w:r w:rsidRPr="006C11D6">
              <w:rPr>
                <w:spacing w:val="1"/>
                <w:sz w:val="26"/>
                <w:szCs w:val="26"/>
              </w:rPr>
              <w:t xml:space="preserve"> </w:t>
            </w:r>
            <w:r w:rsidRPr="006C11D6">
              <w:rPr>
                <w:sz w:val="26"/>
                <w:szCs w:val="26"/>
              </w:rPr>
              <w:t>используя</w:t>
            </w:r>
            <w:r w:rsidRPr="006C11D6">
              <w:rPr>
                <w:spacing w:val="1"/>
                <w:sz w:val="26"/>
                <w:szCs w:val="26"/>
              </w:rPr>
              <w:t xml:space="preserve"> </w:t>
            </w:r>
            <w:r w:rsidRPr="006C11D6">
              <w:rPr>
                <w:sz w:val="26"/>
                <w:szCs w:val="26"/>
              </w:rPr>
              <w:t>разнообразные</w:t>
            </w:r>
            <w:r w:rsidRPr="006C11D6">
              <w:rPr>
                <w:spacing w:val="1"/>
                <w:sz w:val="26"/>
                <w:szCs w:val="26"/>
              </w:rPr>
              <w:t xml:space="preserve"> </w:t>
            </w:r>
            <w:r w:rsidRPr="006C11D6">
              <w:rPr>
                <w:sz w:val="26"/>
                <w:szCs w:val="26"/>
              </w:rPr>
              <w:t>технологии</w:t>
            </w:r>
            <w:r w:rsidRPr="006C11D6">
              <w:rPr>
                <w:spacing w:val="1"/>
                <w:sz w:val="26"/>
                <w:szCs w:val="26"/>
              </w:rPr>
              <w:t xml:space="preserve"> </w:t>
            </w:r>
            <w:r w:rsidRPr="006C11D6">
              <w:rPr>
                <w:sz w:val="26"/>
                <w:szCs w:val="26"/>
              </w:rPr>
              <w:t>ее</w:t>
            </w:r>
            <w:r w:rsidRPr="006C11D6">
              <w:rPr>
                <w:spacing w:val="1"/>
                <w:sz w:val="26"/>
                <w:szCs w:val="26"/>
              </w:rPr>
              <w:t xml:space="preserve"> </w:t>
            </w:r>
            <w:r w:rsidRPr="006C11D6">
              <w:rPr>
                <w:sz w:val="26"/>
                <w:szCs w:val="26"/>
              </w:rPr>
              <w:t>поиска,</w:t>
            </w:r>
            <w:r w:rsidRPr="006C11D6">
              <w:rPr>
                <w:spacing w:val="1"/>
                <w:sz w:val="26"/>
                <w:szCs w:val="26"/>
              </w:rPr>
              <w:t xml:space="preserve"> </w:t>
            </w:r>
            <w:r w:rsidRPr="006C11D6">
              <w:rPr>
                <w:sz w:val="26"/>
                <w:szCs w:val="26"/>
              </w:rPr>
              <w:t>для</w:t>
            </w:r>
            <w:r w:rsidRPr="006C11D6">
              <w:rPr>
                <w:spacing w:val="1"/>
                <w:sz w:val="26"/>
                <w:szCs w:val="26"/>
              </w:rPr>
              <w:t xml:space="preserve"> </w:t>
            </w:r>
            <w:r w:rsidRPr="006C11D6">
              <w:rPr>
                <w:sz w:val="26"/>
                <w:szCs w:val="26"/>
              </w:rPr>
              <w:t>решения</w:t>
            </w:r>
            <w:r w:rsidRPr="006C11D6">
              <w:rPr>
                <w:spacing w:val="1"/>
                <w:sz w:val="26"/>
                <w:szCs w:val="26"/>
              </w:rPr>
              <w:t xml:space="preserve"> </w:t>
            </w:r>
            <w:r w:rsidRPr="006C11D6">
              <w:rPr>
                <w:sz w:val="26"/>
                <w:szCs w:val="26"/>
              </w:rPr>
              <w:t>возникающих</w:t>
            </w:r>
            <w:r w:rsidRPr="006C11D6">
              <w:rPr>
                <w:spacing w:val="1"/>
                <w:sz w:val="26"/>
                <w:szCs w:val="26"/>
              </w:rPr>
              <w:t xml:space="preserve"> </w:t>
            </w:r>
            <w:r w:rsidRPr="006C11D6">
              <w:rPr>
                <w:sz w:val="26"/>
                <w:szCs w:val="26"/>
              </w:rPr>
              <w:t>в</w:t>
            </w:r>
            <w:r w:rsidRPr="006C11D6">
              <w:rPr>
                <w:spacing w:val="1"/>
                <w:sz w:val="26"/>
                <w:szCs w:val="26"/>
              </w:rPr>
              <w:t xml:space="preserve"> </w:t>
            </w:r>
            <w:r w:rsidRPr="006C11D6">
              <w:rPr>
                <w:sz w:val="26"/>
                <w:szCs w:val="26"/>
              </w:rPr>
              <w:t>процессе</w:t>
            </w:r>
            <w:r w:rsidRPr="006C11D6">
              <w:rPr>
                <w:spacing w:val="53"/>
                <w:sz w:val="26"/>
                <w:szCs w:val="26"/>
              </w:rPr>
              <w:t xml:space="preserve"> </w:t>
            </w:r>
            <w:r w:rsidRPr="006C11D6">
              <w:rPr>
                <w:sz w:val="26"/>
                <w:szCs w:val="26"/>
              </w:rPr>
              <w:t>производственной</w:t>
            </w:r>
            <w:r w:rsidRPr="006C11D6">
              <w:rPr>
                <w:spacing w:val="56"/>
                <w:sz w:val="26"/>
                <w:szCs w:val="26"/>
              </w:rPr>
              <w:t xml:space="preserve"> </w:t>
            </w:r>
            <w:r w:rsidRPr="006C11D6">
              <w:rPr>
                <w:sz w:val="26"/>
                <w:szCs w:val="26"/>
              </w:rPr>
              <w:t>деятельности</w:t>
            </w:r>
            <w:r w:rsidRPr="006C11D6">
              <w:rPr>
                <w:spacing w:val="54"/>
                <w:sz w:val="26"/>
                <w:szCs w:val="26"/>
              </w:rPr>
              <w:t xml:space="preserve"> </w:t>
            </w:r>
            <w:r w:rsidRPr="006C11D6">
              <w:rPr>
                <w:sz w:val="26"/>
                <w:szCs w:val="26"/>
              </w:rPr>
              <w:t>проблем</w:t>
            </w:r>
            <w:r w:rsidRPr="006C11D6">
              <w:rPr>
                <w:spacing w:val="54"/>
                <w:sz w:val="26"/>
                <w:szCs w:val="26"/>
              </w:rPr>
              <w:t xml:space="preserve"> в </w:t>
            </w:r>
            <w:r w:rsidRPr="006C11D6">
              <w:rPr>
                <w:sz w:val="26"/>
                <w:szCs w:val="26"/>
              </w:rPr>
              <w:t>металлообрабатывающей отрасли. Умение грамотно использовать профессиональную документацию.</w:t>
            </w:r>
          </w:p>
        </w:tc>
      </w:tr>
      <w:tr w:rsidR="006C2EB1" w:rsidRPr="00B94BA7" w:rsidTr="00441451">
        <w:tc>
          <w:tcPr>
            <w:tcW w:w="1555" w:type="dxa"/>
          </w:tcPr>
          <w:p w:rsidR="006C2EB1" w:rsidRPr="00863B63" w:rsidRDefault="006C2EB1" w:rsidP="00441451">
            <w:pPr>
              <w:jc w:val="both"/>
              <w:rPr>
                <w:b/>
                <w:sz w:val="26"/>
                <w:szCs w:val="26"/>
              </w:rPr>
            </w:pPr>
            <w:r w:rsidRPr="00863B63">
              <w:rPr>
                <w:b/>
                <w:sz w:val="26"/>
                <w:szCs w:val="26"/>
              </w:rPr>
              <w:t>ЛР 17</w:t>
            </w:r>
          </w:p>
        </w:tc>
        <w:tc>
          <w:tcPr>
            <w:tcW w:w="7790" w:type="dxa"/>
          </w:tcPr>
          <w:p w:rsidR="006C2EB1" w:rsidRPr="006C11D6" w:rsidRDefault="006C2EB1" w:rsidP="00441451">
            <w:pPr>
              <w:adjustRightInd w:val="0"/>
              <w:spacing w:after="150"/>
              <w:jc w:val="both"/>
              <w:rPr>
                <w:sz w:val="26"/>
                <w:szCs w:val="26"/>
              </w:rPr>
            </w:pPr>
            <w:r w:rsidRPr="006C11D6">
              <w:rPr>
                <w:sz w:val="26"/>
                <w:szCs w:val="26"/>
              </w:rPr>
              <w:t>Способный к самообразованию и профессиональному развитию по специальности, содействующий формированию положительного образа и поддержанию престижа своей профессии.</w:t>
            </w:r>
          </w:p>
        </w:tc>
      </w:tr>
    </w:tbl>
    <w:p w:rsidR="00EE28EC" w:rsidRPr="006C2EB1" w:rsidRDefault="00EE28EC" w:rsidP="006C2EB1">
      <w:pPr>
        <w:jc w:val="both"/>
        <w:rPr>
          <w:sz w:val="26"/>
          <w:szCs w:val="26"/>
        </w:rPr>
      </w:pPr>
    </w:p>
    <w:p w:rsidR="00EE28EC" w:rsidRPr="009E76FB" w:rsidRDefault="00EE28EC" w:rsidP="00EE28EC">
      <w:pPr>
        <w:adjustRightInd w:val="0"/>
        <w:ind w:firstLine="476"/>
        <w:jc w:val="both"/>
        <w:rPr>
          <w:bCs/>
          <w:sz w:val="26"/>
          <w:szCs w:val="26"/>
        </w:rPr>
      </w:pPr>
    </w:p>
    <w:p w:rsidR="008265D5" w:rsidRPr="009E76FB" w:rsidRDefault="008265D5" w:rsidP="008265D5">
      <w:pPr>
        <w:pStyle w:val="a3"/>
        <w:ind w:left="720"/>
        <w:jc w:val="both"/>
        <w:rPr>
          <w:b/>
          <w:sz w:val="26"/>
          <w:szCs w:val="26"/>
        </w:rPr>
      </w:pPr>
    </w:p>
    <w:p w:rsidR="008265D5" w:rsidRPr="009E76FB" w:rsidRDefault="008265D5" w:rsidP="00B02D96">
      <w:pPr>
        <w:pStyle w:val="a3"/>
        <w:ind w:left="720"/>
        <w:rPr>
          <w:b/>
          <w:sz w:val="26"/>
          <w:szCs w:val="26"/>
        </w:rPr>
      </w:pPr>
    </w:p>
    <w:p w:rsidR="003F1143" w:rsidRPr="009E76FB" w:rsidRDefault="003F1143">
      <w:pPr>
        <w:spacing w:line="276" w:lineRule="auto"/>
        <w:jc w:val="both"/>
        <w:rPr>
          <w:sz w:val="26"/>
          <w:szCs w:val="26"/>
        </w:rPr>
        <w:sectPr w:rsidR="003F1143" w:rsidRPr="009E76FB" w:rsidSect="006C2EB1">
          <w:footerReference w:type="default" r:id="rId9"/>
          <w:pgSz w:w="11910" w:h="16840"/>
          <w:pgMar w:top="1134" w:right="850" w:bottom="1134" w:left="1701" w:header="0" w:footer="983" w:gutter="0"/>
          <w:cols w:space="720"/>
          <w:docGrid w:linePitch="299"/>
        </w:sectPr>
      </w:pPr>
    </w:p>
    <w:p w:rsidR="009F03FA" w:rsidRPr="009E76FB" w:rsidRDefault="009F03FA" w:rsidP="006C2EB1">
      <w:pPr>
        <w:pStyle w:val="a5"/>
        <w:widowControl/>
        <w:numPr>
          <w:ilvl w:val="0"/>
          <w:numId w:val="1"/>
        </w:numPr>
        <w:autoSpaceDE/>
        <w:autoSpaceDN/>
        <w:contextualSpacing/>
        <w:jc w:val="center"/>
        <w:rPr>
          <w:b/>
          <w:sz w:val="26"/>
          <w:szCs w:val="26"/>
        </w:rPr>
      </w:pPr>
      <w:r w:rsidRPr="009E76FB">
        <w:rPr>
          <w:b/>
          <w:sz w:val="26"/>
          <w:szCs w:val="26"/>
        </w:rPr>
        <w:lastRenderedPageBreak/>
        <w:t xml:space="preserve">Планирование </w:t>
      </w:r>
      <w:r w:rsidR="00D7455A" w:rsidRPr="009E76FB">
        <w:rPr>
          <w:b/>
          <w:sz w:val="26"/>
          <w:szCs w:val="26"/>
        </w:rPr>
        <w:t>самостоятельных</w:t>
      </w:r>
      <w:r w:rsidRPr="009E76FB">
        <w:rPr>
          <w:b/>
          <w:sz w:val="26"/>
          <w:szCs w:val="26"/>
        </w:rPr>
        <w:t xml:space="preserve"> </w:t>
      </w:r>
      <w:r w:rsidR="00D7455A" w:rsidRPr="009E76FB">
        <w:rPr>
          <w:b/>
          <w:sz w:val="26"/>
          <w:szCs w:val="26"/>
        </w:rPr>
        <w:t>работ</w:t>
      </w:r>
    </w:p>
    <w:p w:rsidR="00E10171" w:rsidRPr="009E76FB" w:rsidRDefault="00E10171" w:rsidP="00E10171">
      <w:pPr>
        <w:widowControl/>
        <w:autoSpaceDE/>
        <w:autoSpaceDN/>
        <w:contextualSpacing/>
        <w:jc w:val="center"/>
        <w:rPr>
          <w:b/>
          <w:sz w:val="26"/>
          <w:szCs w:val="26"/>
        </w:rPr>
      </w:pPr>
    </w:p>
    <w:p w:rsidR="00E10171" w:rsidRPr="009E76FB" w:rsidRDefault="00E10171" w:rsidP="00E10171">
      <w:pPr>
        <w:widowControl/>
        <w:autoSpaceDE/>
        <w:autoSpaceDN/>
        <w:contextualSpacing/>
        <w:jc w:val="center"/>
        <w:rPr>
          <w:b/>
          <w:sz w:val="26"/>
          <w:szCs w:val="26"/>
        </w:rPr>
      </w:pPr>
    </w:p>
    <w:tbl>
      <w:tblPr>
        <w:tblW w:w="10876"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99"/>
        <w:gridCol w:w="5710"/>
        <w:gridCol w:w="1767"/>
      </w:tblGrid>
      <w:tr w:rsidR="00701984" w:rsidRPr="009E76FB" w:rsidTr="006C2EB1">
        <w:trPr>
          <w:trHeight w:val="599"/>
        </w:trPr>
        <w:tc>
          <w:tcPr>
            <w:tcW w:w="3399" w:type="dxa"/>
          </w:tcPr>
          <w:p w:rsidR="00701984" w:rsidRPr="009E76FB" w:rsidRDefault="00701984" w:rsidP="00A306F0">
            <w:pPr>
              <w:adjustRightInd w:val="0"/>
              <w:jc w:val="center"/>
              <w:rPr>
                <w:bCs/>
                <w:sz w:val="26"/>
                <w:szCs w:val="26"/>
              </w:rPr>
            </w:pPr>
            <w:r w:rsidRPr="009E76FB">
              <w:rPr>
                <w:bCs/>
                <w:sz w:val="26"/>
                <w:szCs w:val="26"/>
              </w:rPr>
              <w:t>Наименование раздела, темы</w:t>
            </w:r>
          </w:p>
        </w:tc>
        <w:tc>
          <w:tcPr>
            <w:tcW w:w="5709" w:type="dxa"/>
          </w:tcPr>
          <w:p w:rsidR="00701984" w:rsidRPr="009E76FB" w:rsidRDefault="00701984" w:rsidP="00CC030F">
            <w:pPr>
              <w:adjustRightInd w:val="0"/>
              <w:jc w:val="center"/>
              <w:rPr>
                <w:bCs/>
                <w:sz w:val="26"/>
                <w:szCs w:val="26"/>
              </w:rPr>
            </w:pPr>
            <w:r w:rsidRPr="009E76FB">
              <w:rPr>
                <w:bCs/>
                <w:sz w:val="26"/>
                <w:szCs w:val="26"/>
              </w:rPr>
              <w:t xml:space="preserve">Номер, название </w:t>
            </w:r>
            <w:r w:rsidRPr="009E76FB">
              <w:rPr>
                <w:bCs/>
                <w:sz w:val="26"/>
                <w:szCs w:val="26"/>
              </w:rPr>
              <w:br/>
            </w:r>
            <w:r w:rsidR="00CC030F" w:rsidRPr="009E76FB">
              <w:rPr>
                <w:bCs/>
                <w:sz w:val="26"/>
                <w:szCs w:val="26"/>
              </w:rPr>
              <w:t>самостоятельной</w:t>
            </w:r>
            <w:r w:rsidRPr="009E76FB">
              <w:rPr>
                <w:bCs/>
                <w:sz w:val="26"/>
                <w:szCs w:val="26"/>
              </w:rPr>
              <w:t xml:space="preserve"> работы</w:t>
            </w:r>
          </w:p>
        </w:tc>
        <w:tc>
          <w:tcPr>
            <w:tcW w:w="1767" w:type="dxa"/>
          </w:tcPr>
          <w:p w:rsidR="00701984" w:rsidRPr="009E76FB" w:rsidRDefault="00701984" w:rsidP="00A306F0">
            <w:pPr>
              <w:adjustRightInd w:val="0"/>
              <w:jc w:val="center"/>
              <w:rPr>
                <w:bCs/>
                <w:sz w:val="26"/>
                <w:szCs w:val="26"/>
              </w:rPr>
            </w:pPr>
            <w:r w:rsidRPr="009E76FB">
              <w:rPr>
                <w:bCs/>
                <w:sz w:val="26"/>
                <w:szCs w:val="26"/>
              </w:rPr>
              <w:t>Количество часов</w:t>
            </w:r>
          </w:p>
        </w:tc>
      </w:tr>
      <w:tr w:rsidR="00701984" w:rsidRPr="009E76FB" w:rsidTr="006C2EB1">
        <w:trPr>
          <w:trHeight w:val="295"/>
        </w:trPr>
        <w:tc>
          <w:tcPr>
            <w:tcW w:w="10876" w:type="dxa"/>
            <w:gridSpan w:val="3"/>
          </w:tcPr>
          <w:p w:rsidR="00701984" w:rsidRPr="009E76FB" w:rsidRDefault="00731F0B" w:rsidP="00A306F0">
            <w:pPr>
              <w:adjustRightInd w:val="0"/>
              <w:jc w:val="center"/>
              <w:rPr>
                <w:bCs/>
                <w:sz w:val="26"/>
                <w:szCs w:val="26"/>
                <w:highlight w:val="yellow"/>
              </w:rPr>
            </w:pPr>
            <w:r w:rsidRPr="009E76FB">
              <w:rPr>
                <w:rFonts w:eastAsia="Calibri"/>
                <w:b/>
                <w:bCs/>
                <w:caps/>
                <w:sz w:val="26"/>
                <w:szCs w:val="26"/>
              </w:rPr>
              <w:t>МДК 05.01 Техника и технология газовой сварки (наплавки)</w:t>
            </w:r>
          </w:p>
        </w:tc>
      </w:tr>
      <w:tr w:rsidR="00701984" w:rsidRPr="009E76FB" w:rsidTr="006C2EB1">
        <w:trPr>
          <w:trHeight w:val="5084"/>
        </w:trPr>
        <w:tc>
          <w:tcPr>
            <w:tcW w:w="3399" w:type="dxa"/>
          </w:tcPr>
          <w:p w:rsidR="00731F0B" w:rsidRPr="009E76FB" w:rsidRDefault="00731F0B" w:rsidP="00731F0B">
            <w:pPr>
              <w:rPr>
                <w:rFonts w:eastAsia="Calibri"/>
                <w:bCs/>
                <w:sz w:val="26"/>
                <w:szCs w:val="26"/>
              </w:rPr>
            </w:pPr>
            <w:r w:rsidRPr="009E76FB">
              <w:rPr>
                <w:rFonts w:eastAsia="Calibri"/>
                <w:b/>
                <w:bCs/>
                <w:sz w:val="26"/>
                <w:szCs w:val="26"/>
              </w:rPr>
              <w:t xml:space="preserve">Тема 1.1 </w:t>
            </w:r>
            <w:r w:rsidRPr="009E76FB">
              <w:rPr>
                <w:rFonts w:eastAsia="Calibri"/>
                <w:bCs/>
                <w:sz w:val="26"/>
                <w:szCs w:val="26"/>
              </w:rPr>
              <w:t xml:space="preserve">Основы теории газовой сварки. </w:t>
            </w:r>
          </w:p>
          <w:p w:rsidR="00701984" w:rsidRPr="009E76FB" w:rsidRDefault="00701984" w:rsidP="00A306F0">
            <w:pPr>
              <w:ind w:left="14" w:hanging="14"/>
              <w:outlineLvl w:val="0"/>
              <w:rPr>
                <w:sz w:val="26"/>
                <w:szCs w:val="26"/>
                <w:highlight w:val="yellow"/>
              </w:rPr>
            </w:pPr>
          </w:p>
        </w:tc>
        <w:tc>
          <w:tcPr>
            <w:tcW w:w="5709" w:type="dxa"/>
          </w:tcPr>
          <w:p w:rsidR="00701984" w:rsidRPr="009E76FB" w:rsidRDefault="00701984">
            <w:pPr>
              <w:rPr>
                <w:b/>
                <w:sz w:val="26"/>
                <w:szCs w:val="26"/>
              </w:rPr>
            </w:pPr>
            <w:r w:rsidRPr="009E76FB">
              <w:rPr>
                <w:b/>
                <w:sz w:val="26"/>
                <w:szCs w:val="26"/>
              </w:rPr>
              <w:t>Самостоятельная работа обучающегося</w:t>
            </w:r>
          </w:p>
          <w:p w:rsidR="00701984" w:rsidRPr="009E76FB" w:rsidRDefault="00701984" w:rsidP="005D4BDA">
            <w:pPr>
              <w:rPr>
                <w:sz w:val="26"/>
                <w:szCs w:val="26"/>
              </w:rPr>
            </w:pPr>
            <w:r w:rsidRPr="009E76FB">
              <w:rPr>
                <w:sz w:val="26"/>
                <w:szCs w:val="26"/>
              </w:rPr>
              <w:t>Конспектирование лекционного материала по темам:</w:t>
            </w:r>
          </w:p>
          <w:p w:rsidR="00701984" w:rsidRPr="009E76FB" w:rsidRDefault="00731F0B" w:rsidP="006C2EB1">
            <w:pPr>
              <w:pStyle w:val="a5"/>
              <w:numPr>
                <w:ilvl w:val="1"/>
                <w:numId w:val="2"/>
              </w:numPr>
              <w:ind w:left="176" w:firstLine="0"/>
              <w:rPr>
                <w:sz w:val="26"/>
                <w:szCs w:val="26"/>
              </w:rPr>
            </w:pPr>
            <w:r w:rsidRPr="009E76FB">
              <w:rPr>
                <w:sz w:val="26"/>
                <w:szCs w:val="26"/>
              </w:rPr>
              <w:t>Область применения достоинства и недостатки газовой сварки (наплавки);</w:t>
            </w:r>
          </w:p>
          <w:p w:rsidR="00731F0B" w:rsidRPr="009E76FB" w:rsidRDefault="00731F0B" w:rsidP="006C2EB1">
            <w:pPr>
              <w:pStyle w:val="a5"/>
              <w:numPr>
                <w:ilvl w:val="1"/>
                <w:numId w:val="2"/>
              </w:numPr>
              <w:ind w:left="176" w:firstLine="0"/>
              <w:rPr>
                <w:sz w:val="26"/>
                <w:szCs w:val="26"/>
              </w:rPr>
            </w:pPr>
            <w:r w:rsidRPr="009E76FB">
              <w:rPr>
                <w:sz w:val="26"/>
                <w:szCs w:val="26"/>
              </w:rPr>
              <w:t>Общие требования безопасности при выполнении газосварочных работ;</w:t>
            </w:r>
          </w:p>
          <w:p w:rsidR="00731F0B" w:rsidRPr="009E76FB" w:rsidRDefault="00731F0B" w:rsidP="006C2EB1">
            <w:pPr>
              <w:pStyle w:val="a5"/>
              <w:numPr>
                <w:ilvl w:val="1"/>
                <w:numId w:val="2"/>
              </w:numPr>
              <w:ind w:left="176" w:firstLine="0"/>
              <w:rPr>
                <w:sz w:val="26"/>
                <w:szCs w:val="26"/>
              </w:rPr>
            </w:pPr>
            <w:r w:rsidRPr="009E76FB">
              <w:rPr>
                <w:sz w:val="26"/>
                <w:szCs w:val="26"/>
              </w:rPr>
              <w:t>Сварочный пост газопламенной обработки металла;</w:t>
            </w:r>
          </w:p>
          <w:p w:rsidR="00731F0B" w:rsidRPr="009E76FB" w:rsidRDefault="00731F0B" w:rsidP="006C2EB1">
            <w:pPr>
              <w:pStyle w:val="a5"/>
              <w:numPr>
                <w:ilvl w:val="1"/>
                <w:numId w:val="2"/>
              </w:numPr>
              <w:ind w:left="176" w:firstLine="0"/>
              <w:rPr>
                <w:sz w:val="26"/>
                <w:szCs w:val="26"/>
              </w:rPr>
            </w:pPr>
            <w:r w:rsidRPr="009E76FB">
              <w:rPr>
                <w:sz w:val="26"/>
                <w:szCs w:val="26"/>
              </w:rPr>
              <w:t>Сварочное пламя: виды, применение, внешние и тепловые характеристики, строение</w:t>
            </w:r>
            <w:r w:rsidR="008406BD" w:rsidRPr="009E76FB">
              <w:rPr>
                <w:sz w:val="26"/>
                <w:szCs w:val="26"/>
              </w:rPr>
              <w:t>;</w:t>
            </w:r>
          </w:p>
          <w:p w:rsidR="008406BD" w:rsidRPr="009E76FB" w:rsidRDefault="008406BD" w:rsidP="006C2EB1">
            <w:pPr>
              <w:pStyle w:val="a5"/>
              <w:numPr>
                <w:ilvl w:val="1"/>
                <w:numId w:val="2"/>
              </w:numPr>
              <w:ind w:left="176" w:firstLine="0"/>
              <w:rPr>
                <w:sz w:val="26"/>
                <w:szCs w:val="26"/>
              </w:rPr>
            </w:pPr>
            <w:r w:rsidRPr="009E76FB">
              <w:rPr>
                <w:sz w:val="26"/>
                <w:szCs w:val="26"/>
              </w:rPr>
              <w:t>Металлургические процессы, происходящие при газовой сварке;</w:t>
            </w:r>
          </w:p>
          <w:p w:rsidR="008406BD" w:rsidRPr="009E76FB" w:rsidRDefault="008406BD" w:rsidP="006C2EB1">
            <w:pPr>
              <w:pStyle w:val="a5"/>
              <w:numPr>
                <w:ilvl w:val="1"/>
                <w:numId w:val="2"/>
              </w:numPr>
              <w:ind w:left="176" w:firstLine="0"/>
              <w:rPr>
                <w:sz w:val="26"/>
                <w:szCs w:val="26"/>
              </w:rPr>
            </w:pPr>
            <w:r w:rsidRPr="009E76FB">
              <w:rPr>
                <w:sz w:val="26"/>
                <w:szCs w:val="26"/>
              </w:rPr>
              <w:t>Сварочные материалы. Газы: виды, свойства, способы получения и хранения наиболее распространённых газов. Присадочные материалы: виды, марки, применение.</w:t>
            </w:r>
          </w:p>
        </w:tc>
        <w:tc>
          <w:tcPr>
            <w:tcW w:w="1767" w:type="dxa"/>
          </w:tcPr>
          <w:p w:rsidR="00701984" w:rsidRPr="009E76FB" w:rsidRDefault="00731F0B" w:rsidP="00EC6FED">
            <w:pPr>
              <w:ind w:hanging="749"/>
              <w:jc w:val="center"/>
              <w:outlineLvl w:val="0"/>
              <w:rPr>
                <w:bCs/>
                <w:sz w:val="26"/>
                <w:szCs w:val="26"/>
                <w:highlight w:val="yellow"/>
              </w:rPr>
            </w:pPr>
            <w:r w:rsidRPr="009E76FB">
              <w:rPr>
                <w:bCs/>
                <w:sz w:val="26"/>
                <w:szCs w:val="26"/>
              </w:rPr>
              <w:t>12</w:t>
            </w:r>
          </w:p>
        </w:tc>
      </w:tr>
      <w:tr w:rsidR="00701984" w:rsidRPr="009E76FB" w:rsidTr="006C2EB1">
        <w:trPr>
          <w:trHeight w:val="7171"/>
        </w:trPr>
        <w:tc>
          <w:tcPr>
            <w:tcW w:w="3399" w:type="dxa"/>
          </w:tcPr>
          <w:p w:rsidR="008406BD" w:rsidRPr="009E76FB" w:rsidRDefault="008406BD" w:rsidP="008406BD">
            <w:pPr>
              <w:ind w:left="140"/>
              <w:jc w:val="both"/>
              <w:rPr>
                <w:bCs/>
                <w:sz w:val="26"/>
                <w:szCs w:val="26"/>
              </w:rPr>
            </w:pPr>
            <w:r w:rsidRPr="009E76FB">
              <w:rPr>
                <w:bCs/>
                <w:sz w:val="26"/>
                <w:szCs w:val="26"/>
              </w:rPr>
              <w:t xml:space="preserve">Тема 1.2. </w:t>
            </w:r>
            <w:r w:rsidRPr="009E76FB">
              <w:rPr>
                <w:sz w:val="26"/>
                <w:szCs w:val="26"/>
              </w:rPr>
              <w:t>Оборудование и аппаратура для газовой сварки (наплпвки)</w:t>
            </w:r>
            <w:r w:rsidRPr="009E76FB">
              <w:rPr>
                <w:bCs/>
                <w:sz w:val="26"/>
                <w:szCs w:val="26"/>
              </w:rPr>
              <w:t xml:space="preserve"> </w:t>
            </w:r>
          </w:p>
          <w:p w:rsidR="00701984" w:rsidRPr="009E76FB" w:rsidRDefault="00701984" w:rsidP="00AC14F0">
            <w:pPr>
              <w:ind w:left="14" w:hanging="14"/>
              <w:rPr>
                <w:bCs/>
                <w:sz w:val="26"/>
                <w:szCs w:val="26"/>
                <w:highlight w:val="yellow"/>
              </w:rPr>
            </w:pPr>
          </w:p>
        </w:tc>
        <w:tc>
          <w:tcPr>
            <w:tcW w:w="5709" w:type="dxa"/>
          </w:tcPr>
          <w:p w:rsidR="00701984" w:rsidRPr="009E76FB" w:rsidRDefault="00701984">
            <w:pPr>
              <w:rPr>
                <w:b/>
                <w:sz w:val="26"/>
                <w:szCs w:val="26"/>
              </w:rPr>
            </w:pPr>
            <w:r w:rsidRPr="009E76FB">
              <w:rPr>
                <w:b/>
                <w:sz w:val="26"/>
                <w:szCs w:val="26"/>
              </w:rPr>
              <w:t>Самостоятельная работа обучающегося</w:t>
            </w:r>
          </w:p>
          <w:p w:rsidR="00701984" w:rsidRPr="009E76FB" w:rsidRDefault="00701984" w:rsidP="005D4BDA">
            <w:pPr>
              <w:rPr>
                <w:sz w:val="26"/>
                <w:szCs w:val="26"/>
              </w:rPr>
            </w:pPr>
            <w:r w:rsidRPr="009E76FB">
              <w:rPr>
                <w:sz w:val="26"/>
                <w:szCs w:val="26"/>
              </w:rPr>
              <w:t>Конспектирование лекционного материала по темам:</w:t>
            </w:r>
          </w:p>
          <w:p w:rsidR="00EC6FED" w:rsidRPr="009E76FB" w:rsidRDefault="005A0066" w:rsidP="006C2EB1">
            <w:pPr>
              <w:pStyle w:val="a5"/>
              <w:numPr>
                <w:ilvl w:val="0"/>
                <w:numId w:val="3"/>
              </w:numPr>
              <w:rPr>
                <w:sz w:val="26"/>
                <w:szCs w:val="26"/>
              </w:rPr>
            </w:pPr>
            <w:r w:rsidRPr="009E76FB">
              <w:rPr>
                <w:sz w:val="26"/>
                <w:szCs w:val="26"/>
              </w:rPr>
              <w:t>Оборудование и аппаратура для газовой сварки;</w:t>
            </w:r>
          </w:p>
          <w:p w:rsidR="005A0066" w:rsidRPr="009E76FB" w:rsidRDefault="005A0066" w:rsidP="006C2EB1">
            <w:pPr>
              <w:pStyle w:val="a5"/>
              <w:numPr>
                <w:ilvl w:val="0"/>
                <w:numId w:val="3"/>
              </w:numPr>
              <w:rPr>
                <w:sz w:val="26"/>
                <w:szCs w:val="26"/>
              </w:rPr>
            </w:pPr>
            <w:r w:rsidRPr="009E76FB">
              <w:rPr>
                <w:sz w:val="26"/>
                <w:szCs w:val="26"/>
                <w:shd w:val="clear" w:color="auto" w:fill="FFFFFF"/>
              </w:rPr>
              <w:t>Ацетиленовые генераторы: назначение, классификация, конструкция, принцип работы;</w:t>
            </w:r>
          </w:p>
          <w:p w:rsidR="005A0066" w:rsidRPr="009E76FB" w:rsidRDefault="005A0066" w:rsidP="006C2EB1">
            <w:pPr>
              <w:pStyle w:val="a5"/>
              <w:numPr>
                <w:ilvl w:val="0"/>
                <w:numId w:val="3"/>
              </w:numPr>
              <w:rPr>
                <w:sz w:val="26"/>
                <w:szCs w:val="26"/>
              </w:rPr>
            </w:pPr>
            <w:r w:rsidRPr="009E76FB">
              <w:rPr>
                <w:sz w:val="26"/>
                <w:szCs w:val="26"/>
              </w:rPr>
              <w:t>Предохранительные затворы</w:t>
            </w:r>
            <w:r w:rsidRPr="009E76FB">
              <w:rPr>
                <w:sz w:val="26"/>
                <w:szCs w:val="26"/>
                <w:shd w:val="clear" w:color="auto" w:fill="FFFFFF"/>
              </w:rPr>
              <w:t>: назначение, классификация, конструкция, принцип работы;</w:t>
            </w:r>
          </w:p>
          <w:p w:rsidR="005A0066" w:rsidRPr="009E76FB" w:rsidRDefault="005A0066" w:rsidP="006C2EB1">
            <w:pPr>
              <w:pStyle w:val="a5"/>
              <w:numPr>
                <w:ilvl w:val="0"/>
                <w:numId w:val="3"/>
              </w:numPr>
              <w:rPr>
                <w:sz w:val="26"/>
                <w:szCs w:val="26"/>
              </w:rPr>
            </w:pPr>
            <w:r w:rsidRPr="009E76FB">
              <w:rPr>
                <w:sz w:val="26"/>
                <w:szCs w:val="26"/>
              </w:rPr>
              <w:t>Баллоны для сжатых и сжиженных газов</w:t>
            </w:r>
            <w:r w:rsidRPr="009E76FB">
              <w:rPr>
                <w:sz w:val="26"/>
                <w:szCs w:val="26"/>
                <w:shd w:val="clear" w:color="auto" w:fill="FFFFFF"/>
              </w:rPr>
              <w:t>: назначение, классификация, конструкция, хранение и транспортировка;</w:t>
            </w:r>
          </w:p>
          <w:p w:rsidR="005A0066" w:rsidRPr="009E76FB" w:rsidRDefault="005A0066" w:rsidP="006C2EB1">
            <w:pPr>
              <w:pStyle w:val="a5"/>
              <w:numPr>
                <w:ilvl w:val="0"/>
                <w:numId w:val="3"/>
              </w:numPr>
              <w:rPr>
                <w:sz w:val="26"/>
                <w:szCs w:val="26"/>
              </w:rPr>
            </w:pPr>
            <w:r w:rsidRPr="009E76FB">
              <w:rPr>
                <w:sz w:val="26"/>
                <w:szCs w:val="26"/>
              </w:rPr>
              <w:t>Запорные вентили для баллонов</w:t>
            </w:r>
            <w:r w:rsidRPr="009E76FB">
              <w:rPr>
                <w:sz w:val="26"/>
                <w:szCs w:val="26"/>
                <w:shd w:val="clear" w:color="auto" w:fill="FFFFFF"/>
              </w:rPr>
              <w:t>: назначение, классификация, конструкция, принцип работы;</w:t>
            </w:r>
          </w:p>
          <w:p w:rsidR="005A0066" w:rsidRPr="009E76FB" w:rsidRDefault="005A0066" w:rsidP="006C2EB1">
            <w:pPr>
              <w:pStyle w:val="a5"/>
              <w:numPr>
                <w:ilvl w:val="0"/>
                <w:numId w:val="3"/>
              </w:numPr>
              <w:rPr>
                <w:sz w:val="26"/>
                <w:szCs w:val="26"/>
              </w:rPr>
            </w:pPr>
            <w:r w:rsidRPr="009E76FB">
              <w:rPr>
                <w:sz w:val="26"/>
                <w:szCs w:val="26"/>
              </w:rPr>
              <w:t>Редукторы для сжатых газов</w:t>
            </w:r>
            <w:r w:rsidRPr="009E76FB">
              <w:rPr>
                <w:sz w:val="26"/>
                <w:szCs w:val="26"/>
                <w:shd w:val="clear" w:color="auto" w:fill="FFFFFF"/>
              </w:rPr>
              <w:t>: назначение, классификация, конструкция, принцип работы;</w:t>
            </w:r>
          </w:p>
          <w:p w:rsidR="005A0066" w:rsidRPr="009E76FB" w:rsidRDefault="005A0066" w:rsidP="006C2EB1">
            <w:pPr>
              <w:pStyle w:val="a5"/>
              <w:numPr>
                <w:ilvl w:val="0"/>
                <w:numId w:val="3"/>
              </w:numPr>
              <w:rPr>
                <w:sz w:val="26"/>
                <w:szCs w:val="26"/>
              </w:rPr>
            </w:pPr>
            <w:r w:rsidRPr="009E76FB">
              <w:rPr>
                <w:sz w:val="26"/>
                <w:szCs w:val="26"/>
              </w:rPr>
              <w:t>Перепускные рампы</w:t>
            </w:r>
            <w:r w:rsidRPr="009E76FB">
              <w:rPr>
                <w:sz w:val="26"/>
                <w:szCs w:val="26"/>
                <w:shd w:val="clear" w:color="auto" w:fill="FFFFFF"/>
              </w:rPr>
              <w:t>: назначение, классификация, конструкция;</w:t>
            </w:r>
          </w:p>
          <w:p w:rsidR="005A0066" w:rsidRPr="009E76FB" w:rsidRDefault="005A0066" w:rsidP="006C2EB1">
            <w:pPr>
              <w:pStyle w:val="a5"/>
              <w:numPr>
                <w:ilvl w:val="0"/>
                <w:numId w:val="3"/>
              </w:numPr>
              <w:rPr>
                <w:sz w:val="26"/>
                <w:szCs w:val="26"/>
              </w:rPr>
            </w:pPr>
            <w:r w:rsidRPr="009E76FB">
              <w:rPr>
                <w:sz w:val="26"/>
                <w:szCs w:val="26"/>
              </w:rPr>
              <w:t>Рукава и трубопроводы</w:t>
            </w:r>
            <w:r w:rsidRPr="009E76FB">
              <w:rPr>
                <w:sz w:val="26"/>
                <w:szCs w:val="26"/>
                <w:shd w:val="clear" w:color="auto" w:fill="FFFFFF"/>
              </w:rPr>
              <w:t>: назначение, классификация, хранение.</w:t>
            </w:r>
          </w:p>
        </w:tc>
        <w:tc>
          <w:tcPr>
            <w:tcW w:w="1767" w:type="dxa"/>
          </w:tcPr>
          <w:p w:rsidR="00701984" w:rsidRPr="009E76FB" w:rsidRDefault="00EC6FED" w:rsidP="006C2EB1">
            <w:pPr>
              <w:ind w:right="34" w:hanging="749"/>
              <w:jc w:val="center"/>
              <w:outlineLvl w:val="0"/>
              <w:rPr>
                <w:bCs/>
                <w:sz w:val="26"/>
                <w:szCs w:val="26"/>
                <w:highlight w:val="yellow"/>
              </w:rPr>
            </w:pPr>
            <w:r w:rsidRPr="009E76FB">
              <w:rPr>
                <w:bCs/>
                <w:sz w:val="26"/>
                <w:szCs w:val="26"/>
              </w:rPr>
              <w:t>17</w:t>
            </w:r>
          </w:p>
        </w:tc>
      </w:tr>
      <w:tr w:rsidR="00701984" w:rsidRPr="009E76FB" w:rsidTr="006C2EB1">
        <w:trPr>
          <w:trHeight w:val="1453"/>
        </w:trPr>
        <w:tc>
          <w:tcPr>
            <w:tcW w:w="3399" w:type="dxa"/>
          </w:tcPr>
          <w:p w:rsidR="005A0066" w:rsidRPr="009E76FB" w:rsidRDefault="005A0066" w:rsidP="005A0066">
            <w:pPr>
              <w:rPr>
                <w:rFonts w:eastAsia="Calibri"/>
                <w:bCs/>
                <w:sz w:val="26"/>
                <w:szCs w:val="26"/>
              </w:rPr>
            </w:pPr>
            <w:r w:rsidRPr="009E76FB">
              <w:rPr>
                <w:rFonts w:eastAsia="Calibri"/>
                <w:b/>
                <w:bCs/>
                <w:sz w:val="26"/>
                <w:szCs w:val="26"/>
              </w:rPr>
              <w:lastRenderedPageBreak/>
              <w:t xml:space="preserve">Тема 1.3 </w:t>
            </w:r>
            <w:r w:rsidRPr="009E76FB">
              <w:rPr>
                <w:rFonts w:eastAsia="Calibri"/>
                <w:bCs/>
                <w:sz w:val="26"/>
                <w:szCs w:val="26"/>
              </w:rPr>
              <w:t>Технология газовой сварки (наплавки).</w:t>
            </w:r>
          </w:p>
          <w:p w:rsidR="00701984" w:rsidRPr="009E76FB" w:rsidRDefault="00701984" w:rsidP="00EC6FED">
            <w:pPr>
              <w:pStyle w:val="a7"/>
              <w:spacing w:line="276" w:lineRule="auto"/>
              <w:ind w:left="0" w:firstLine="0"/>
              <w:jc w:val="left"/>
              <w:rPr>
                <w:sz w:val="26"/>
                <w:szCs w:val="26"/>
                <w:highlight w:val="yellow"/>
              </w:rPr>
            </w:pPr>
          </w:p>
        </w:tc>
        <w:tc>
          <w:tcPr>
            <w:tcW w:w="5709" w:type="dxa"/>
          </w:tcPr>
          <w:p w:rsidR="00701984" w:rsidRPr="009E76FB" w:rsidRDefault="00701984">
            <w:pPr>
              <w:rPr>
                <w:b/>
                <w:sz w:val="26"/>
                <w:szCs w:val="26"/>
              </w:rPr>
            </w:pPr>
            <w:r w:rsidRPr="009E76FB">
              <w:rPr>
                <w:b/>
                <w:sz w:val="26"/>
                <w:szCs w:val="26"/>
              </w:rPr>
              <w:t>Самостоятельная работа обучающегося</w:t>
            </w:r>
          </w:p>
          <w:p w:rsidR="00701984" w:rsidRPr="009E76FB" w:rsidRDefault="00701984" w:rsidP="005D4BDA">
            <w:pPr>
              <w:rPr>
                <w:sz w:val="26"/>
                <w:szCs w:val="26"/>
              </w:rPr>
            </w:pPr>
            <w:r w:rsidRPr="009E76FB">
              <w:rPr>
                <w:sz w:val="26"/>
                <w:szCs w:val="26"/>
              </w:rPr>
              <w:t>Конспектирование лекционного материала по темам:</w:t>
            </w:r>
          </w:p>
          <w:p w:rsidR="00490569" w:rsidRPr="009E76FB" w:rsidRDefault="00F61A9F" w:rsidP="006C2EB1">
            <w:pPr>
              <w:pStyle w:val="a5"/>
              <w:numPr>
                <w:ilvl w:val="0"/>
                <w:numId w:val="4"/>
              </w:numPr>
              <w:ind w:left="317" w:firstLine="0"/>
              <w:rPr>
                <w:sz w:val="26"/>
                <w:szCs w:val="26"/>
              </w:rPr>
            </w:pPr>
            <w:r w:rsidRPr="009E76FB">
              <w:rPr>
                <w:sz w:val="26"/>
                <w:szCs w:val="26"/>
                <w:lang w:eastAsia="ru-RU"/>
              </w:rPr>
              <w:t>Способы газовой сварки: левый и правый</w:t>
            </w:r>
            <w:r w:rsidR="009E76FB" w:rsidRPr="009E76FB">
              <w:rPr>
                <w:sz w:val="26"/>
                <w:szCs w:val="26"/>
                <w:lang w:eastAsia="ru-RU"/>
              </w:rPr>
              <w:t>;</w:t>
            </w:r>
          </w:p>
          <w:p w:rsidR="009E76FB" w:rsidRPr="009E76FB" w:rsidRDefault="009E76FB" w:rsidP="006C2EB1">
            <w:pPr>
              <w:pStyle w:val="a5"/>
              <w:numPr>
                <w:ilvl w:val="0"/>
                <w:numId w:val="4"/>
              </w:numPr>
              <w:ind w:left="317" w:firstLine="0"/>
              <w:rPr>
                <w:sz w:val="26"/>
                <w:szCs w:val="26"/>
              </w:rPr>
            </w:pPr>
            <w:r w:rsidRPr="009E76FB">
              <w:rPr>
                <w:sz w:val="26"/>
                <w:szCs w:val="26"/>
                <w:lang w:eastAsia="ru-RU"/>
              </w:rPr>
              <w:t>Параметры режима газовой сварки: мощность пламени, диаметр присадочного прутка (проволоки);</w:t>
            </w:r>
          </w:p>
          <w:p w:rsidR="009E76FB" w:rsidRPr="009E76FB" w:rsidRDefault="009E76FB" w:rsidP="006C2EB1">
            <w:pPr>
              <w:pStyle w:val="a5"/>
              <w:numPr>
                <w:ilvl w:val="0"/>
                <w:numId w:val="4"/>
              </w:numPr>
              <w:ind w:left="317" w:firstLine="0"/>
              <w:rPr>
                <w:sz w:val="26"/>
                <w:szCs w:val="26"/>
              </w:rPr>
            </w:pPr>
            <w:r w:rsidRPr="009E76FB">
              <w:rPr>
                <w:sz w:val="26"/>
                <w:szCs w:val="26"/>
                <w:lang w:eastAsia="ru-RU"/>
              </w:rPr>
              <w:t>Параметры режима газовой сварки: расход присадочного металла, состав пламени;</w:t>
            </w:r>
          </w:p>
          <w:p w:rsidR="009E76FB" w:rsidRPr="009E76FB" w:rsidRDefault="009E76FB" w:rsidP="006C2EB1">
            <w:pPr>
              <w:pStyle w:val="a5"/>
              <w:numPr>
                <w:ilvl w:val="0"/>
                <w:numId w:val="4"/>
              </w:numPr>
              <w:ind w:left="317" w:firstLine="0"/>
              <w:rPr>
                <w:sz w:val="26"/>
                <w:szCs w:val="26"/>
              </w:rPr>
            </w:pPr>
            <w:r w:rsidRPr="009E76FB">
              <w:rPr>
                <w:sz w:val="26"/>
                <w:szCs w:val="26"/>
                <w:lang w:eastAsia="ru-RU"/>
              </w:rPr>
              <w:t>Техника наложения сварных швов в различных пространственных положениях;</w:t>
            </w:r>
          </w:p>
          <w:p w:rsidR="009E76FB" w:rsidRPr="009E76FB" w:rsidRDefault="009E76FB" w:rsidP="006C2EB1">
            <w:pPr>
              <w:pStyle w:val="a5"/>
              <w:numPr>
                <w:ilvl w:val="0"/>
                <w:numId w:val="4"/>
              </w:numPr>
              <w:ind w:left="317" w:firstLine="0"/>
              <w:rPr>
                <w:sz w:val="26"/>
                <w:szCs w:val="26"/>
              </w:rPr>
            </w:pPr>
            <w:r w:rsidRPr="009E76FB">
              <w:rPr>
                <w:sz w:val="26"/>
                <w:szCs w:val="26"/>
                <w:lang w:eastAsia="ru-RU"/>
              </w:rPr>
              <w:t>Особенности газовой сварки конструкционных, углеродистых и легированных</w:t>
            </w:r>
            <w:r w:rsidRPr="009E76FB">
              <w:rPr>
                <w:b/>
                <w:i/>
                <w:sz w:val="26"/>
                <w:szCs w:val="26"/>
                <w:lang w:eastAsia="ru-RU"/>
              </w:rPr>
              <w:t xml:space="preserve"> </w:t>
            </w:r>
            <w:r w:rsidRPr="009E76FB">
              <w:rPr>
                <w:sz w:val="26"/>
                <w:szCs w:val="26"/>
                <w:lang w:eastAsia="ru-RU"/>
              </w:rPr>
              <w:t>сталей и цветных металлов, и сплавов;</w:t>
            </w:r>
          </w:p>
          <w:p w:rsidR="009E76FB" w:rsidRDefault="009E76FB" w:rsidP="006C2EB1">
            <w:pPr>
              <w:pStyle w:val="a5"/>
              <w:numPr>
                <w:ilvl w:val="0"/>
                <w:numId w:val="4"/>
              </w:numPr>
              <w:ind w:left="317" w:firstLine="0"/>
              <w:rPr>
                <w:sz w:val="26"/>
                <w:szCs w:val="26"/>
              </w:rPr>
            </w:pPr>
            <w:r w:rsidRPr="009E76FB">
              <w:rPr>
                <w:sz w:val="26"/>
                <w:szCs w:val="26"/>
                <w:lang w:eastAsia="ru-RU"/>
              </w:rPr>
              <w:t>Напряжения и деформации при сварке: причины возникновения, предотвращение, устранение;</w:t>
            </w:r>
          </w:p>
          <w:p w:rsidR="009E76FB" w:rsidRPr="009E76FB" w:rsidRDefault="009E76FB" w:rsidP="006C2EB1">
            <w:pPr>
              <w:pStyle w:val="a5"/>
              <w:numPr>
                <w:ilvl w:val="0"/>
                <w:numId w:val="4"/>
              </w:numPr>
              <w:ind w:left="317" w:firstLine="0"/>
              <w:rPr>
                <w:sz w:val="26"/>
                <w:szCs w:val="26"/>
              </w:rPr>
            </w:pPr>
            <w:r>
              <w:rPr>
                <w:sz w:val="26"/>
                <w:szCs w:val="26"/>
                <w:lang w:eastAsia="ru-RU"/>
              </w:rPr>
              <w:t>Методы выявления</w:t>
            </w:r>
            <w:r w:rsidR="002D16F6">
              <w:rPr>
                <w:sz w:val="26"/>
                <w:szCs w:val="26"/>
                <w:lang w:eastAsia="ru-RU"/>
              </w:rPr>
              <w:t>;</w:t>
            </w:r>
          </w:p>
          <w:p w:rsidR="009E76FB" w:rsidRPr="009E76FB" w:rsidRDefault="009E76FB" w:rsidP="006C2EB1">
            <w:pPr>
              <w:pStyle w:val="a5"/>
              <w:numPr>
                <w:ilvl w:val="0"/>
                <w:numId w:val="4"/>
              </w:numPr>
              <w:ind w:left="317" w:firstLine="0"/>
              <w:rPr>
                <w:sz w:val="26"/>
                <w:szCs w:val="26"/>
              </w:rPr>
            </w:pPr>
            <w:r w:rsidRPr="009E76FB">
              <w:rPr>
                <w:sz w:val="26"/>
                <w:szCs w:val="26"/>
                <w:lang w:eastAsia="ru-RU"/>
              </w:rPr>
              <w:t>Дефекты сварных соединений</w:t>
            </w:r>
            <w:r>
              <w:rPr>
                <w:sz w:val="26"/>
                <w:szCs w:val="26"/>
                <w:lang w:eastAsia="ru-RU"/>
              </w:rPr>
              <w:t>;</w:t>
            </w:r>
          </w:p>
          <w:p w:rsidR="009E76FB" w:rsidRDefault="009E76FB" w:rsidP="006C2EB1">
            <w:pPr>
              <w:pStyle w:val="a5"/>
              <w:numPr>
                <w:ilvl w:val="0"/>
                <w:numId w:val="4"/>
              </w:numPr>
              <w:ind w:left="317" w:firstLine="0"/>
              <w:rPr>
                <w:sz w:val="26"/>
                <w:szCs w:val="26"/>
              </w:rPr>
            </w:pPr>
            <w:r>
              <w:rPr>
                <w:sz w:val="26"/>
                <w:szCs w:val="26"/>
              </w:rPr>
              <w:t>Устранение дефектов после сварки;</w:t>
            </w:r>
          </w:p>
          <w:p w:rsidR="009E76FB" w:rsidRDefault="002D16F6" w:rsidP="006C2EB1">
            <w:pPr>
              <w:pStyle w:val="a5"/>
              <w:numPr>
                <w:ilvl w:val="0"/>
                <w:numId w:val="4"/>
              </w:numPr>
              <w:ind w:left="317" w:firstLine="0"/>
              <w:rPr>
                <w:sz w:val="26"/>
                <w:szCs w:val="26"/>
              </w:rPr>
            </w:pPr>
            <w:r>
              <w:rPr>
                <w:sz w:val="26"/>
                <w:szCs w:val="26"/>
              </w:rPr>
              <w:t>Виды газовой наплавки;</w:t>
            </w:r>
          </w:p>
          <w:p w:rsidR="002D16F6" w:rsidRDefault="002D16F6" w:rsidP="006C2EB1">
            <w:pPr>
              <w:pStyle w:val="a5"/>
              <w:numPr>
                <w:ilvl w:val="0"/>
                <w:numId w:val="4"/>
              </w:numPr>
              <w:ind w:left="317" w:firstLine="0"/>
              <w:rPr>
                <w:sz w:val="26"/>
                <w:szCs w:val="26"/>
              </w:rPr>
            </w:pPr>
            <w:r>
              <w:rPr>
                <w:sz w:val="26"/>
                <w:szCs w:val="26"/>
              </w:rPr>
              <w:t>Утолщение деталей с помощью наплавки;</w:t>
            </w:r>
          </w:p>
          <w:p w:rsidR="002D16F6" w:rsidRPr="009E76FB" w:rsidRDefault="002D16F6" w:rsidP="006C2EB1">
            <w:pPr>
              <w:pStyle w:val="a5"/>
              <w:numPr>
                <w:ilvl w:val="0"/>
                <w:numId w:val="4"/>
              </w:numPr>
              <w:ind w:left="317" w:firstLine="0"/>
              <w:rPr>
                <w:sz w:val="26"/>
                <w:szCs w:val="26"/>
              </w:rPr>
            </w:pPr>
            <w:r>
              <w:rPr>
                <w:sz w:val="26"/>
                <w:szCs w:val="26"/>
              </w:rPr>
              <w:t>Различия между сваркой и наплавкой.</w:t>
            </w:r>
          </w:p>
        </w:tc>
        <w:tc>
          <w:tcPr>
            <w:tcW w:w="1767" w:type="dxa"/>
          </w:tcPr>
          <w:p w:rsidR="00701984" w:rsidRPr="009E76FB" w:rsidRDefault="005A0066" w:rsidP="00AC14F0">
            <w:pPr>
              <w:ind w:hanging="749"/>
              <w:jc w:val="center"/>
              <w:outlineLvl w:val="0"/>
              <w:rPr>
                <w:bCs/>
                <w:sz w:val="26"/>
                <w:szCs w:val="26"/>
                <w:highlight w:val="yellow"/>
              </w:rPr>
            </w:pPr>
            <w:r w:rsidRPr="009E76FB">
              <w:rPr>
                <w:bCs/>
                <w:sz w:val="26"/>
                <w:szCs w:val="26"/>
              </w:rPr>
              <w:t>18</w:t>
            </w:r>
          </w:p>
        </w:tc>
      </w:tr>
      <w:tr w:rsidR="009E76FB" w:rsidRPr="009E76FB" w:rsidTr="006C2EB1">
        <w:trPr>
          <w:trHeight w:val="1453"/>
        </w:trPr>
        <w:tc>
          <w:tcPr>
            <w:tcW w:w="3399" w:type="dxa"/>
          </w:tcPr>
          <w:p w:rsidR="009E76FB" w:rsidRPr="009E76FB" w:rsidRDefault="009E76FB" w:rsidP="005A0066">
            <w:pPr>
              <w:rPr>
                <w:rFonts w:eastAsia="Calibri"/>
                <w:b/>
                <w:bCs/>
                <w:sz w:val="26"/>
                <w:szCs w:val="26"/>
              </w:rPr>
            </w:pPr>
            <w:r w:rsidRPr="009E76FB">
              <w:rPr>
                <w:b/>
                <w:bCs/>
                <w:sz w:val="26"/>
                <w:szCs w:val="26"/>
              </w:rPr>
              <w:t xml:space="preserve">Тема 1.4 </w:t>
            </w:r>
            <w:r w:rsidRPr="009E76FB">
              <w:rPr>
                <w:bCs/>
                <w:sz w:val="26"/>
                <w:szCs w:val="26"/>
              </w:rPr>
              <w:t>Газовая резка металлов</w:t>
            </w:r>
          </w:p>
        </w:tc>
        <w:tc>
          <w:tcPr>
            <w:tcW w:w="5709" w:type="dxa"/>
          </w:tcPr>
          <w:p w:rsidR="009E76FB" w:rsidRPr="009E76FB" w:rsidRDefault="009E76FB" w:rsidP="009E76FB">
            <w:pPr>
              <w:rPr>
                <w:b/>
                <w:sz w:val="26"/>
                <w:szCs w:val="26"/>
              </w:rPr>
            </w:pPr>
            <w:r w:rsidRPr="009E76FB">
              <w:rPr>
                <w:b/>
                <w:sz w:val="26"/>
                <w:szCs w:val="26"/>
              </w:rPr>
              <w:t>Самостоятельная работа обучающегося</w:t>
            </w:r>
          </w:p>
          <w:p w:rsidR="009E76FB" w:rsidRPr="009E76FB" w:rsidRDefault="009E76FB" w:rsidP="009E76FB">
            <w:pPr>
              <w:rPr>
                <w:sz w:val="26"/>
                <w:szCs w:val="26"/>
              </w:rPr>
            </w:pPr>
            <w:r w:rsidRPr="009E76FB">
              <w:rPr>
                <w:sz w:val="26"/>
                <w:szCs w:val="26"/>
              </w:rPr>
              <w:t>Конспектирование лекционного материала по темам:</w:t>
            </w:r>
          </w:p>
          <w:p w:rsidR="009E76FB" w:rsidRPr="009E76FB" w:rsidRDefault="009E76FB" w:rsidP="006C2EB1">
            <w:pPr>
              <w:pStyle w:val="a5"/>
              <w:numPr>
                <w:ilvl w:val="0"/>
                <w:numId w:val="8"/>
              </w:numPr>
              <w:rPr>
                <w:b/>
                <w:sz w:val="26"/>
                <w:szCs w:val="26"/>
              </w:rPr>
            </w:pPr>
            <w:r w:rsidRPr="009E76FB">
              <w:rPr>
                <w:sz w:val="26"/>
                <w:szCs w:val="26"/>
              </w:rPr>
              <w:t>Область применения разделительной резки металлов;</w:t>
            </w:r>
          </w:p>
          <w:p w:rsidR="009E76FB" w:rsidRPr="009E76FB" w:rsidRDefault="009E76FB" w:rsidP="006C2EB1">
            <w:pPr>
              <w:pStyle w:val="a5"/>
              <w:numPr>
                <w:ilvl w:val="0"/>
                <w:numId w:val="8"/>
              </w:numPr>
              <w:rPr>
                <w:b/>
                <w:sz w:val="26"/>
                <w:szCs w:val="26"/>
              </w:rPr>
            </w:pPr>
            <w:r w:rsidRPr="009E76FB">
              <w:rPr>
                <w:sz w:val="26"/>
                <w:szCs w:val="26"/>
              </w:rPr>
              <w:t>Оборудование для газовой резки;</w:t>
            </w:r>
          </w:p>
          <w:p w:rsidR="009E76FB" w:rsidRPr="009E76FB" w:rsidRDefault="009E76FB" w:rsidP="006C2EB1">
            <w:pPr>
              <w:pStyle w:val="a5"/>
              <w:numPr>
                <w:ilvl w:val="0"/>
                <w:numId w:val="8"/>
              </w:numPr>
              <w:rPr>
                <w:b/>
                <w:sz w:val="26"/>
                <w:szCs w:val="26"/>
              </w:rPr>
            </w:pPr>
            <w:r w:rsidRPr="009E76FB">
              <w:rPr>
                <w:sz w:val="26"/>
                <w:szCs w:val="26"/>
              </w:rPr>
              <w:t>Конструкция резаков;</w:t>
            </w:r>
          </w:p>
          <w:p w:rsidR="009E76FB" w:rsidRPr="009E76FB" w:rsidRDefault="009E76FB" w:rsidP="006C2EB1">
            <w:pPr>
              <w:pStyle w:val="a5"/>
              <w:numPr>
                <w:ilvl w:val="0"/>
                <w:numId w:val="8"/>
              </w:numPr>
              <w:rPr>
                <w:b/>
                <w:sz w:val="26"/>
                <w:szCs w:val="26"/>
              </w:rPr>
            </w:pPr>
            <w:r w:rsidRPr="009E76FB">
              <w:rPr>
                <w:sz w:val="26"/>
                <w:szCs w:val="26"/>
              </w:rPr>
              <w:t>Основные виды резки.</w:t>
            </w:r>
          </w:p>
        </w:tc>
        <w:tc>
          <w:tcPr>
            <w:tcW w:w="1767" w:type="dxa"/>
          </w:tcPr>
          <w:p w:rsidR="009E76FB" w:rsidRPr="009E76FB" w:rsidRDefault="009E76FB" w:rsidP="00AC14F0">
            <w:pPr>
              <w:ind w:hanging="749"/>
              <w:jc w:val="center"/>
              <w:outlineLvl w:val="0"/>
              <w:rPr>
                <w:bCs/>
                <w:sz w:val="26"/>
                <w:szCs w:val="26"/>
              </w:rPr>
            </w:pPr>
            <w:r w:rsidRPr="009E76FB">
              <w:rPr>
                <w:bCs/>
                <w:sz w:val="26"/>
                <w:szCs w:val="26"/>
              </w:rPr>
              <w:t>8</w:t>
            </w:r>
          </w:p>
        </w:tc>
      </w:tr>
      <w:tr w:rsidR="00701984" w:rsidRPr="009E76FB" w:rsidTr="006C2EB1">
        <w:trPr>
          <w:trHeight w:val="543"/>
        </w:trPr>
        <w:tc>
          <w:tcPr>
            <w:tcW w:w="9109" w:type="dxa"/>
            <w:gridSpan w:val="2"/>
            <w:vAlign w:val="center"/>
          </w:tcPr>
          <w:p w:rsidR="00701984" w:rsidRPr="009E76FB" w:rsidRDefault="00701984" w:rsidP="00A306F0">
            <w:pPr>
              <w:adjustRightInd w:val="0"/>
              <w:spacing w:before="120" w:after="120"/>
              <w:ind w:left="75"/>
              <w:jc w:val="center"/>
              <w:rPr>
                <w:b/>
                <w:sz w:val="26"/>
                <w:szCs w:val="26"/>
              </w:rPr>
            </w:pPr>
            <w:r w:rsidRPr="009E76FB">
              <w:rPr>
                <w:b/>
                <w:sz w:val="26"/>
                <w:szCs w:val="26"/>
              </w:rPr>
              <w:t>Всего</w:t>
            </w:r>
            <w:r w:rsidR="006C2EB1">
              <w:rPr>
                <w:b/>
                <w:sz w:val="26"/>
                <w:szCs w:val="26"/>
              </w:rPr>
              <w:t>:</w:t>
            </w:r>
          </w:p>
        </w:tc>
        <w:tc>
          <w:tcPr>
            <w:tcW w:w="1767" w:type="dxa"/>
            <w:vAlign w:val="center"/>
          </w:tcPr>
          <w:p w:rsidR="00701984" w:rsidRPr="009E76FB" w:rsidRDefault="009E76FB" w:rsidP="00A306F0">
            <w:pPr>
              <w:adjustRightInd w:val="0"/>
              <w:spacing w:before="120" w:after="120"/>
              <w:ind w:hanging="749"/>
              <w:jc w:val="center"/>
              <w:rPr>
                <w:b/>
                <w:sz w:val="26"/>
                <w:szCs w:val="26"/>
              </w:rPr>
            </w:pPr>
            <w:r w:rsidRPr="009E76FB">
              <w:rPr>
                <w:b/>
                <w:sz w:val="26"/>
                <w:szCs w:val="26"/>
              </w:rPr>
              <w:t>55</w:t>
            </w:r>
          </w:p>
        </w:tc>
      </w:tr>
    </w:tbl>
    <w:p w:rsidR="00E10171" w:rsidRPr="009E76FB" w:rsidRDefault="00E10171" w:rsidP="00E10171">
      <w:pPr>
        <w:widowControl/>
        <w:autoSpaceDE/>
        <w:autoSpaceDN/>
        <w:contextualSpacing/>
        <w:jc w:val="center"/>
        <w:rPr>
          <w:b/>
          <w:sz w:val="26"/>
          <w:szCs w:val="26"/>
        </w:rPr>
      </w:pPr>
    </w:p>
    <w:p w:rsidR="00E10171" w:rsidRPr="009E76FB" w:rsidRDefault="00E10171" w:rsidP="00E10171">
      <w:pPr>
        <w:widowControl/>
        <w:autoSpaceDE/>
        <w:autoSpaceDN/>
        <w:contextualSpacing/>
        <w:jc w:val="center"/>
        <w:rPr>
          <w:b/>
          <w:sz w:val="26"/>
          <w:szCs w:val="26"/>
        </w:rPr>
      </w:pPr>
    </w:p>
    <w:p w:rsidR="00E10171" w:rsidRPr="009E76FB" w:rsidRDefault="00E10171" w:rsidP="00E10171">
      <w:pPr>
        <w:widowControl/>
        <w:autoSpaceDE/>
        <w:autoSpaceDN/>
        <w:contextualSpacing/>
        <w:jc w:val="center"/>
        <w:rPr>
          <w:b/>
          <w:sz w:val="26"/>
          <w:szCs w:val="26"/>
        </w:rPr>
      </w:pPr>
    </w:p>
    <w:p w:rsidR="00E10171" w:rsidRPr="009E76FB" w:rsidRDefault="00E10171" w:rsidP="00E10171">
      <w:pPr>
        <w:widowControl/>
        <w:autoSpaceDE/>
        <w:autoSpaceDN/>
        <w:contextualSpacing/>
        <w:jc w:val="center"/>
        <w:rPr>
          <w:b/>
          <w:sz w:val="26"/>
          <w:szCs w:val="26"/>
        </w:rPr>
      </w:pPr>
    </w:p>
    <w:p w:rsidR="00E10171" w:rsidRPr="009E76FB" w:rsidRDefault="00E10171" w:rsidP="00E10171">
      <w:pPr>
        <w:widowControl/>
        <w:autoSpaceDE/>
        <w:autoSpaceDN/>
        <w:contextualSpacing/>
        <w:jc w:val="center"/>
        <w:rPr>
          <w:b/>
          <w:sz w:val="26"/>
          <w:szCs w:val="26"/>
        </w:rPr>
      </w:pPr>
    </w:p>
    <w:p w:rsidR="00E10171" w:rsidRPr="009E76FB" w:rsidRDefault="00E10171" w:rsidP="00E10171">
      <w:pPr>
        <w:widowControl/>
        <w:autoSpaceDE/>
        <w:autoSpaceDN/>
        <w:contextualSpacing/>
        <w:jc w:val="center"/>
        <w:rPr>
          <w:b/>
          <w:sz w:val="26"/>
          <w:szCs w:val="26"/>
        </w:rPr>
      </w:pPr>
    </w:p>
    <w:p w:rsidR="00E10171" w:rsidRPr="009E76FB" w:rsidRDefault="00E10171" w:rsidP="00E10171">
      <w:pPr>
        <w:widowControl/>
        <w:autoSpaceDE/>
        <w:autoSpaceDN/>
        <w:contextualSpacing/>
        <w:jc w:val="center"/>
        <w:rPr>
          <w:b/>
          <w:sz w:val="26"/>
          <w:szCs w:val="26"/>
        </w:rPr>
      </w:pPr>
    </w:p>
    <w:p w:rsidR="00E10171" w:rsidRPr="009E76FB" w:rsidRDefault="00E10171" w:rsidP="00E10171">
      <w:pPr>
        <w:widowControl/>
        <w:autoSpaceDE/>
        <w:autoSpaceDN/>
        <w:contextualSpacing/>
        <w:jc w:val="center"/>
        <w:rPr>
          <w:b/>
          <w:sz w:val="26"/>
          <w:szCs w:val="26"/>
        </w:rPr>
      </w:pPr>
    </w:p>
    <w:p w:rsidR="00E10171" w:rsidRPr="009E76FB" w:rsidRDefault="00E10171" w:rsidP="00E10171">
      <w:pPr>
        <w:widowControl/>
        <w:autoSpaceDE/>
        <w:autoSpaceDN/>
        <w:contextualSpacing/>
        <w:jc w:val="center"/>
        <w:rPr>
          <w:b/>
          <w:sz w:val="26"/>
          <w:szCs w:val="26"/>
        </w:rPr>
      </w:pPr>
    </w:p>
    <w:p w:rsidR="003F1143" w:rsidRPr="009E76FB" w:rsidRDefault="003F1143" w:rsidP="0097797A">
      <w:pPr>
        <w:rPr>
          <w:sz w:val="26"/>
          <w:szCs w:val="26"/>
        </w:rPr>
        <w:sectPr w:rsidR="003F1143" w:rsidRPr="009E76FB" w:rsidSect="006C2EB1">
          <w:pgSz w:w="11910" w:h="16840"/>
          <w:pgMar w:top="1134" w:right="850" w:bottom="1134" w:left="1701" w:header="0" w:footer="983" w:gutter="0"/>
          <w:cols w:space="720"/>
          <w:docGrid w:linePitch="299"/>
        </w:sectPr>
      </w:pPr>
    </w:p>
    <w:p w:rsidR="006C2EB1" w:rsidRPr="00B94BA7" w:rsidRDefault="006C2EB1" w:rsidP="006C2EB1">
      <w:pPr>
        <w:jc w:val="center"/>
        <w:rPr>
          <w:b/>
          <w:bCs/>
          <w:sz w:val="26"/>
          <w:szCs w:val="26"/>
        </w:rPr>
      </w:pPr>
      <w:r>
        <w:rPr>
          <w:sz w:val="26"/>
          <w:szCs w:val="26"/>
        </w:rPr>
        <w:lastRenderedPageBreak/>
        <w:t xml:space="preserve">3. </w:t>
      </w:r>
      <w:r w:rsidRPr="00B94BA7">
        <w:rPr>
          <w:b/>
          <w:bCs/>
          <w:sz w:val="26"/>
          <w:szCs w:val="26"/>
        </w:rPr>
        <w:t xml:space="preserve">. Общие рекомендации обучающемуся </w:t>
      </w:r>
    </w:p>
    <w:p w:rsidR="006C2EB1" w:rsidRPr="00B94BA7" w:rsidRDefault="006C2EB1" w:rsidP="006C2EB1">
      <w:pPr>
        <w:jc w:val="center"/>
        <w:rPr>
          <w:b/>
          <w:bCs/>
          <w:sz w:val="26"/>
          <w:szCs w:val="26"/>
        </w:rPr>
      </w:pPr>
      <w:r w:rsidRPr="00B94BA7">
        <w:rPr>
          <w:b/>
          <w:bCs/>
          <w:sz w:val="26"/>
          <w:szCs w:val="26"/>
        </w:rPr>
        <w:t>по выполнению внеаудиторных самостоятельных работ</w:t>
      </w:r>
    </w:p>
    <w:p w:rsidR="006C2EB1" w:rsidRPr="00B94BA7" w:rsidRDefault="006C2EB1" w:rsidP="006C2EB1">
      <w:pPr>
        <w:widowControl/>
        <w:numPr>
          <w:ilvl w:val="0"/>
          <w:numId w:val="10"/>
        </w:numPr>
        <w:shd w:val="clear" w:color="auto" w:fill="FFFFFF"/>
        <w:tabs>
          <w:tab w:val="left" w:pos="993"/>
        </w:tabs>
        <w:adjustRightInd w:val="0"/>
        <w:ind w:left="0" w:firstLine="567"/>
        <w:jc w:val="both"/>
        <w:rPr>
          <w:sz w:val="26"/>
          <w:szCs w:val="26"/>
        </w:rPr>
      </w:pPr>
      <w:r w:rsidRPr="00B94BA7">
        <w:rPr>
          <w:sz w:val="26"/>
          <w:szCs w:val="26"/>
        </w:rPr>
        <w:t xml:space="preserve">Внимательно прочитайте название темы, цели и задачи самостоятельной работы. </w:t>
      </w:r>
    </w:p>
    <w:p w:rsidR="006C2EB1" w:rsidRPr="00B94BA7" w:rsidRDefault="006C2EB1" w:rsidP="006C2EB1">
      <w:pPr>
        <w:widowControl/>
        <w:numPr>
          <w:ilvl w:val="0"/>
          <w:numId w:val="10"/>
        </w:numPr>
        <w:shd w:val="clear" w:color="auto" w:fill="FFFFFF"/>
        <w:tabs>
          <w:tab w:val="left" w:pos="993"/>
        </w:tabs>
        <w:adjustRightInd w:val="0"/>
        <w:ind w:left="0" w:firstLine="567"/>
        <w:jc w:val="both"/>
        <w:rPr>
          <w:sz w:val="26"/>
          <w:szCs w:val="26"/>
        </w:rPr>
      </w:pPr>
      <w:r w:rsidRPr="00B94BA7">
        <w:rPr>
          <w:sz w:val="26"/>
          <w:szCs w:val="26"/>
        </w:rPr>
        <w:t>Внимательно прочитайте рекомендации преподавателя по выполнению самостоятельной работы.</w:t>
      </w:r>
    </w:p>
    <w:p w:rsidR="006C2EB1" w:rsidRPr="00B94BA7" w:rsidRDefault="006C2EB1" w:rsidP="006C2EB1">
      <w:pPr>
        <w:widowControl/>
        <w:numPr>
          <w:ilvl w:val="0"/>
          <w:numId w:val="10"/>
        </w:numPr>
        <w:shd w:val="clear" w:color="auto" w:fill="FFFFFF"/>
        <w:tabs>
          <w:tab w:val="left" w:pos="993"/>
        </w:tabs>
        <w:adjustRightInd w:val="0"/>
        <w:ind w:left="0" w:firstLine="567"/>
        <w:jc w:val="both"/>
        <w:rPr>
          <w:sz w:val="26"/>
          <w:szCs w:val="26"/>
        </w:rPr>
      </w:pPr>
      <w:r w:rsidRPr="00B94BA7">
        <w:rPr>
          <w:sz w:val="26"/>
          <w:szCs w:val="26"/>
        </w:rPr>
        <w:t>Внимательно изучите письменные методические рекомендации по выполнению самостоятельной работы</w:t>
      </w:r>
    </w:p>
    <w:p w:rsidR="006C2EB1" w:rsidRPr="00B94BA7" w:rsidRDefault="006C2EB1" w:rsidP="006C2EB1">
      <w:pPr>
        <w:widowControl/>
        <w:numPr>
          <w:ilvl w:val="0"/>
          <w:numId w:val="10"/>
        </w:numPr>
        <w:shd w:val="clear" w:color="auto" w:fill="FFFFFF"/>
        <w:tabs>
          <w:tab w:val="left" w:pos="993"/>
        </w:tabs>
        <w:adjustRightInd w:val="0"/>
        <w:ind w:left="0" w:firstLine="567"/>
        <w:jc w:val="both"/>
        <w:rPr>
          <w:sz w:val="26"/>
          <w:szCs w:val="26"/>
        </w:rPr>
      </w:pPr>
      <w:r w:rsidRPr="00B94BA7">
        <w:rPr>
          <w:sz w:val="26"/>
          <w:szCs w:val="26"/>
        </w:rPr>
        <w:t>Ознакомьтесь со списком литературы и источников по заданной теме самостоятельной работы.</w:t>
      </w:r>
    </w:p>
    <w:p w:rsidR="006C2EB1" w:rsidRPr="00B94BA7" w:rsidRDefault="006C2EB1" w:rsidP="006C2EB1">
      <w:pPr>
        <w:widowControl/>
        <w:numPr>
          <w:ilvl w:val="0"/>
          <w:numId w:val="10"/>
        </w:numPr>
        <w:shd w:val="clear" w:color="auto" w:fill="FFFFFF"/>
        <w:tabs>
          <w:tab w:val="left" w:pos="993"/>
        </w:tabs>
        <w:adjustRightInd w:val="0"/>
        <w:ind w:left="0" w:firstLine="567"/>
        <w:jc w:val="both"/>
        <w:rPr>
          <w:sz w:val="26"/>
          <w:szCs w:val="26"/>
        </w:rPr>
      </w:pPr>
      <w:r w:rsidRPr="00B94BA7">
        <w:rPr>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6C2EB1" w:rsidRPr="00B94BA7" w:rsidRDefault="006C2EB1" w:rsidP="006C2EB1">
      <w:pPr>
        <w:numPr>
          <w:ilvl w:val="0"/>
          <w:numId w:val="10"/>
        </w:numPr>
        <w:tabs>
          <w:tab w:val="left" w:pos="993"/>
        </w:tabs>
        <w:adjustRightInd w:val="0"/>
        <w:ind w:left="0" w:firstLine="567"/>
        <w:jc w:val="both"/>
        <w:rPr>
          <w:sz w:val="26"/>
          <w:szCs w:val="26"/>
        </w:rPr>
      </w:pPr>
      <w:r w:rsidRPr="00B94BA7">
        <w:rPr>
          <w:sz w:val="26"/>
          <w:szCs w:val="26"/>
        </w:rPr>
        <w:t>Подготовьте все необходимое для выполнения задания, рационально подготовьте рабочее место.</w:t>
      </w:r>
    </w:p>
    <w:p w:rsidR="006C2EB1" w:rsidRPr="00B94BA7" w:rsidRDefault="006C2EB1" w:rsidP="006C2EB1">
      <w:pPr>
        <w:numPr>
          <w:ilvl w:val="0"/>
          <w:numId w:val="10"/>
        </w:numPr>
        <w:tabs>
          <w:tab w:val="left" w:pos="993"/>
        </w:tabs>
        <w:adjustRightInd w:val="0"/>
        <w:ind w:left="0" w:firstLine="567"/>
        <w:jc w:val="both"/>
        <w:rPr>
          <w:sz w:val="26"/>
          <w:szCs w:val="26"/>
        </w:rPr>
      </w:pPr>
      <w:r w:rsidRPr="00B94BA7">
        <w:rPr>
          <w:sz w:val="26"/>
          <w:szCs w:val="26"/>
        </w:rPr>
        <w:t>Продумайте ход выполнения работы.</w:t>
      </w:r>
    </w:p>
    <w:p w:rsidR="006C2EB1" w:rsidRPr="00B94BA7" w:rsidRDefault="006C2EB1" w:rsidP="006C2EB1">
      <w:pPr>
        <w:numPr>
          <w:ilvl w:val="0"/>
          <w:numId w:val="10"/>
        </w:numPr>
        <w:tabs>
          <w:tab w:val="left" w:pos="993"/>
        </w:tabs>
        <w:adjustRightInd w:val="0"/>
        <w:ind w:left="0" w:firstLine="567"/>
        <w:jc w:val="both"/>
        <w:rPr>
          <w:sz w:val="26"/>
          <w:szCs w:val="26"/>
        </w:rPr>
      </w:pPr>
      <w:r w:rsidRPr="00B94BA7">
        <w:rPr>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6C2EB1" w:rsidRPr="00B94BA7" w:rsidRDefault="006C2EB1" w:rsidP="006C2EB1">
      <w:pPr>
        <w:numPr>
          <w:ilvl w:val="0"/>
          <w:numId w:val="10"/>
        </w:numPr>
        <w:tabs>
          <w:tab w:val="left" w:pos="993"/>
        </w:tabs>
        <w:adjustRightInd w:val="0"/>
        <w:ind w:left="0" w:firstLine="567"/>
        <w:rPr>
          <w:sz w:val="26"/>
          <w:szCs w:val="26"/>
        </w:rPr>
      </w:pPr>
      <w:r w:rsidRPr="00B94BA7">
        <w:rPr>
          <w:sz w:val="26"/>
          <w:szCs w:val="26"/>
        </w:rPr>
        <w:t>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6C2EB1" w:rsidRPr="00B94BA7" w:rsidRDefault="006C2EB1" w:rsidP="006C2EB1">
      <w:pPr>
        <w:numPr>
          <w:ilvl w:val="0"/>
          <w:numId w:val="10"/>
        </w:numPr>
        <w:tabs>
          <w:tab w:val="left" w:pos="993"/>
        </w:tabs>
        <w:adjustRightInd w:val="0"/>
        <w:ind w:left="0" w:firstLine="567"/>
        <w:jc w:val="both"/>
        <w:rPr>
          <w:sz w:val="26"/>
          <w:szCs w:val="26"/>
        </w:rPr>
      </w:pPr>
      <w:r w:rsidRPr="00B94BA7">
        <w:rPr>
          <w:sz w:val="26"/>
          <w:szCs w:val="26"/>
        </w:rPr>
        <w:t>При выполнении самостоятельного практического задания соблюдайте правила техники безопасности и охраны труда.</w:t>
      </w:r>
    </w:p>
    <w:p w:rsidR="006C2EB1" w:rsidRPr="00B94BA7" w:rsidRDefault="006C2EB1" w:rsidP="006C2EB1">
      <w:pPr>
        <w:numPr>
          <w:ilvl w:val="0"/>
          <w:numId w:val="10"/>
        </w:numPr>
        <w:shd w:val="clear" w:color="auto" w:fill="FFFFFF"/>
        <w:tabs>
          <w:tab w:val="left" w:pos="993"/>
        </w:tabs>
        <w:adjustRightInd w:val="0"/>
        <w:ind w:left="0" w:firstLine="567"/>
        <w:jc w:val="both"/>
        <w:rPr>
          <w:sz w:val="26"/>
          <w:szCs w:val="26"/>
        </w:rPr>
      </w:pPr>
      <w:r w:rsidRPr="00B94BA7">
        <w:rPr>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6C2EB1" w:rsidRPr="00B94BA7" w:rsidRDefault="006C2EB1" w:rsidP="006C2EB1">
      <w:pPr>
        <w:numPr>
          <w:ilvl w:val="0"/>
          <w:numId w:val="10"/>
        </w:numPr>
        <w:shd w:val="clear" w:color="auto" w:fill="FFFFFF"/>
        <w:tabs>
          <w:tab w:val="left" w:pos="993"/>
        </w:tabs>
        <w:adjustRightInd w:val="0"/>
        <w:ind w:left="0" w:firstLine="567"/>
        <w:jc w:val="both"/>
        <w:rPr>
          <w:sz w:val="26"/>
          <w:szCs w:val="26"/>
        </w:rPr>
      </w:pPr>
      <w:r w:rsidRPr="00B94BA7">
        <w:rPr>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которые  вы получили от преподавателя или в методических указаниях. </w:t>
      </w:r>
    </w:p>
    <w:p w:rsidR="006C2EB1" w:rsidRPr="00B94BA7" w:rsidRDefault="006C2EB1" w:rsidP="006C2EB1">
      <w:pPr>
        <w:numPr>
          <w:ilvl w:val="0"/>
          <w:numId w:val="10"/>
        </w:numPr>
        <w:shd w:val="clear" w:color="auto" w:fill="FFFFFF"/>
        <w:tabs>
          <w:tab w:val="left" w:pos="993"/>
        </w:tabs>
        <w:adjustRightInd w:val="0"/>
        <w:ind w:left="0" w:firstLine="567"/>
        <w:jc w:val="both"/>
        <w:rPr>
          <w:sz w:val="26"/>
          <w:szCs w:val="26"/>
        </w:rPr>
      </w:pPr>
      <w:r w:rsidRPr="00B94BA7">
        <w:rPr>
          <w:sz w:val="26"/>
          <w:szCs w:val="26"/>
        </w:rPr>
        <w:t>Сдайте готовую работу преподавателю для проверки точно в срок.</w:t>
      </w:r>
    </w:p>
    <w:p w:rsidR="006C2EB1" w:rsidRPr="00B94BA7" w:rsidRDefault="006C2EB1" w:rsidP="006C2EB1">
      <w:pPr>
        <w:numPr>
          <w:ilvl w:val="0"/>
          <w:numId w:val="10"/>
        </w:numPr>
        <w:tabs>
          <w:tab w:val="left" w:pos="993"/>
        </w:tabs>
        <w:adjustRightInd w:val="0"/>
        <w:ind w:left="0" w:firstLine="567"/>
        <w:jc w:val="both"/>
        <w:rPr>
          <w:rFonts w:eastAsia="Arial-BoldMT"/>
          <w:sz w:val="26"/>
          <w:szCs w:val="26"/>
        </w:rPr>
      </w:pPr>
      <w:r w:rsidRPr="00B94BA7">
        <w:rPr>
          <w:sz w:val="26"/>
          <w:szCs w:val="26"/>
        </w:rPr>
        <w:t xml:space="preserve">Если </w:t>
      </w:r>
      <w:r w:rsidRPr="00B94BA7">
        <w:rPr>
          <w:rFonts w:eastAsia="Arial-BoldMT"/>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6C2EB1" w:rsidRPr="00B94BA7" w:rsidRDefault="006C2EB1" w:rsidP="006C2EB1">
      <w:pPr>
        <w:widowControl/>
        <w:numPr>
          <w:ilvl w:val="0"/>
          <w:numId w:val="10"/>
        </w:numPr>
        <w:shd w:val="clear" w:color="auto" w:fill="FFFFFF"/>
        <w:tabs>
          <w:tab w:val="left" w:pos="993"/>
        </w:tabs>
        <w:adjustRightInd w:val="0"/>
        <w:ind w:left="0" w:firstLine="567"/>
        <w:jc w:val="both"/>
        <w:rPr>
          <w:sz w:val="26"/>
          <w:szCs w:val="26"/>
        </w:rPr>
      </w:pPr>
      <w:r w:rsidRPr="00B94BA7">
        <w:rPr>
          <w:sz w:val="26"/>
          <w:szCs w:val="26"/>
        </w:rPr>
        <w:t>Участвуйте в обсуждении полученных результатов самостоятельной работы.</w:t>
      </w:r>
    </w:p>
    <w:p w:rsidR="006C2EB1" w:rsidRPr="00B94BA7" w:rsidRDefault="006C2EB1" w:rsidP="006C2EB1">
      <w:pPr>
        <w:tabs>
          <w:tab w:val="left" w:pos="3405"/>
        </w:tabs>
        <w:rPr>
          <w:sz w:val="26"/>
          <w:szCs w:val="26"/>
        </w:rPr>
      </w:pPr>
    </w:p>
    <w:p w:rsidR="006C2EB1" w:rsidRPr="00B94BA7" w:rsidRDefault="006C2EB1" w:rsidP="006C2EB1">
      <w:pPr>
        <w:spacing w:line="360" w:lineRule="auto"/>
        <w:ind w:firstLine="360"/>
        <w:jc w:val="both"/>
        <w:rPr>
          <w:sz w:val="26"/>
          <w:szCs w:val="26"/>
        </w:rPr>
      </w:pPr>
      <w:r w:rsidRPr="00B94BA7">
        <w:rPr>
          <w:sz w:val="26"/>
          <w:szCs w:val="26"/>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29"/>
        <w:gridCol w:w="5234"/>
        <w:gridCol w:w="3101"/>
      </w:tblGrid>
      <w:tr w:rsidR="006C2EB1" w:rsidRPr="00B94BA7" w:rsidTr="00441451">
        <w:tc>
          <w:tcPr>
            <w:tcW w:w="1129" w:type="dxa"/>
          </w:tcPr>
          <w:p w:rsidR="006C2EB1" w:rsidRPr="00B94BA7" w:rsidRDefault="006C2EB1" w:rsidP="00441451">
            <w:pPr>
              <w:spacing w:line="360" w:lineRule="auto"/>
              <w:jc w:val="center"/>
              <w:rPr>
                <w:b/>
                <w:bCs/>
                <w:sz w:val="26"/>
                <w:szCs w:val="26"/>
              </w:rPr>
            </w:pPr>
            <w:r w:rsidRPr="00B94BA7">
              <w:rPr>
                <w:b/>
                <w:bCs/>
                <w:sz w:val="26"/>
                <w:szCs w:val="26"/>
              </w:rPr>
              <w:t>Кол-во часов</w:t>
            </w:r>
          </w:p>
        </w:tc>
        <w:tc>
          <w:tcPr>
            <w:tcW w:w="5234" w:type="dxa"/>
          </w:tcPr>
          <w:p w:rsidR="006C2EB1" w:rsidRPr="00B94BA7" w:rsidRDefault="006C2EB1" w:rsidP="00441451">
            <w:pPr>
              <w:spacing w:line="360" w:lineRule="auto"/>
              <w:jc w:val="center"/>
              <w:rPr>
                <w:b/>
                <w:bCs/>
                <w:sz w:val="26"/>
                <w:szCs w:val="26"/>
              </w:rPr>
            </w:pPr>
            <w:r w:rsidRPr="00B94BA7">
              <w:rPr>
                <w:b/>
                <w:bCs/>
                <w:sz w:val="26"/>
                <w:szCs w:val="26"/>
              </w:rPr>
              <w:t>Вид самостоятельной работы</w:t>
            </w:r>
          </w:p>
        </w:tc>
        <w:tc>
          <w:tcPr>
            <w:tcW w:w="3101" w:type="dxa"/>
            <w:shd w:val="clear" w:color="auto" w:fill="FFFFFF"/>
          </w:tcPr>
          <w:p w:rsidR="006C2EB1" w:rsidRPr="00B94BA7" w:rsidRDefault="006C2EB1" w:rsidP="00441451">
            <w:pPr>
              <w:spacing w:line="360" w:lineRule="auto"/>
              <w:jc w:val="center"/>
              <w:rPr>
                <w:b/>
                <w:bCs/>
                <w:sz w:val="26"/>
                <w:szCs w:val="26"/>
              </w:rPr>
            </w:pPr>
            <w:r w:rsidRPr="00B94BA7">
              <w:rPr>
                <w:b/>
                <w:bCs/>
                <w:sz w:val="26"/>
                <w:szCs w:val="26"/>
              </w:rPr>
              <w:t>Форма контроля</w:t>
            </w:r>
          </w:p>
        </w:tc>
      </w:tr>
      <w:tr w:rsidR="006C2EB1" w:rsidRPr="00B94BA7" w:rsidTr="00441451">
        <w:trPr>
          <w:cantSplit/>
        </w:trPr>
        <w:tc>
          <w:tcPr>
            <w:tcW w:w="1129" w:type="dxa"/>
          </w:tcPr>
          <w:p w:rsidR="006C2EB1" w:rsidRPr="00B94BA7" w:rsidRDefault="006C2EB1" w:rsidP="00441451">
            <w:pPr>
              <w:spacing w:line="360" w:lineRule="auto"/>
              <w:jc w:val="center"/>
              <w:rPr>
                <w:sz w:val="26"/>
                <w:szCs w:val="26"/>
              </w:rPr>
            </w:pPr>
            <w:r w:rsidRPr="00B94BA7">
              <w:rPr>
                <w:sz w:val="26"/>
                <w:szCs w:val="26"/>
              </w:rPr>
              <w:t>2</w:t>
            </w:r>
          </w:p>
        </w:tc>
        <w:tc>
          <w:tcPr>
            <w:tcW w:w="5234" w:type="dxa"/>
          </w:tcPr>
          <w:p w:rsidR="006C2EB1" w:rsidRPr="00B94BA7" w:rsidRDefault="006C2EB1" w:rsidP="00441451">
            <w:pPr>
              <w:pStyle w:val="ab"/>
              <w:tabs>
                <w:tab w:val="clear" w:pos="4677"/>
                <w:tab w:val="clear" w:pos="9355"/>
              </w:tabs>
              <w:spacing w:line="360" w:lineRule="auto"/>
              <w:rPr>
                <w:sz w:val="26"/>
                <w:szCs w:val="26"/>
              </w:rPr>
            </w:pPr>
            <w:r w:rsidRPr="00B94BA7">
              <w:rPr>
                <w:sz w:val="26"/>
                <w:szCs w:val="26"/>
              </w:rPr>
              <w:t>Конспектирование</w:t>
            </w:r>
          </w:p>
        </w:tc>
        <w:tc>
          <w:tcPr>
            <w:tcW w:w="3101" w:type="dxa"/>
            <w:shd w:val="clear" w:color="auto" w:fill="FFFFFF"/>
          </w:tcPr>
          <w:p w:rsidR="006C2EB1" w:rsidRPr="00B94BA7" w:rsidRDefault="006C2EB1" w:rsidP="00441451">
            <w:pPr>
              <w:spacing w:line="360" w:lineRule="auto"/>
              <w:jc w:val="center"/>
              <w:rPr>
                <w:sz w:val="26"/>
                <w:szCs w:val="26"/>
              </w:rPr>
            </w:pPr>
            <w:r w:rsidRPr="00B94BA7">
              <w:rPr>
                <w:sz w:val="26"/>
                <w:szCs w:val="26"/>
              </w:rPr>
              <w:t>Самоотчет</w:t>
            </w:r>
          </w:p>
        </w:tc>
      </w:tr>
      <w:tr w:rsidR="006C2EB1" w:rsidRPr="00B94BA7" w:rsidTr="00441451">
        <w:trPr>
          <w:cantSplit/>
        </w:trPr>
        <w:tc>
          <w:tcPr>
            <w:tcW w:w="1129" w:type="dxa"/>
          </w:tcPr>
          <w:p w:rsidR="006C2EB1" w:rsidRPr="00B94BA7" w:rsidRDefault="006C2EB1" w:rsidP="00441451">
            <w:pPr>
              <w:spacing w:line="360" w:lineRule="auto"/>
              <w:jc w:val="center"/>
              <w:rPr>
                <w:sz w:val="26"/>
                <w:szCs w:val="26"/>
              </w:rPr>
            </w:pPr>
            <w:r w:rsidRPr="00B94BA7">
              <w:rPr>
                <w:sz w:val="26"/>
                <w:szCs w:val="26"/>
              </w:rPr>
              <w:t>4</w:t>
            </w:r>
          </w:p>
        </w:tc>
        <w:tc>
          <w:tcPr>
            <w:tcW w:w="5234" w:type="dxa"/>
          </w:tcPr>
          <w:p w:rsidR="006C2EB1" w:rsidRPr="00B94BA7" w:rsidRDefault="006C2EB1" w:rsidP="00441451">
            <w:pPr>
              <w:pStyle w:val="ab"/>
              <w:tabs>
                <w:tab w:val="clear" w:pos="4677"/>
                <w:tab w:val="clear" w:pos="9355"/>
              </w:tabs>
              <w:spacing w:line="360" w:lineRule="auto"/>
              <w:rPr>
                <w:sz w:val="26"/>
                <w:szCs w:val="26"/>
              </w:rPr>
            </w:pPr>
            <w:r w:rsidRPr="00B94BA7">
              <w:rPr>
                <w:sz w:val="26"/>
                <w:szCs w:val="26"/>
              </w:rPr>
              <w:t>Подготовка и написание докладов</w:t>
            </w:r>
          </w:p>
        </w:tc>
        <w:tc>
          <w:tcPr>
            <w:tcW w:w="3101" w:type="dxa"/>
            <w:shd w:val="clear" w:color="auto" w:fill="FFFFFF"/>
          </w:tcPr>
          <w:p w:rsidR="006C2EB1" w:rsidRPr="00B94BA7" w:rsidRDefault="006C2EB1" w:rsidP="00441451">
            <w:pPr>
              <w:spacing w:line="360" w:lineRule="auto"/>
              <w:jc w:val="center"/>
              <w:rPr>
                <w:sz w:val="26"/>
                <w:szCs w:val="26"/>
              </w:rPr>
            </w:pPr>
            <w:r w:rsidRPr="00B94BA7">
              <w:rPr>
                <w:sz w:val="26"/>
                <w:szCs w:val="26"/>
              </w:rPr>
              <w:t>Защита доклада</w:t>
            </w:r>
          </w:p>
        </w:tc>
      </w:tr>
      <w:tr w:rsidR="006C2EB1" w:rsidRPr="00B94BA7" w:rsidTr="00441451">
        <w:trPr>
          <w:cantSplit/>
          <w:trHeight w:val="599"/>
        </w:trPr>
        <w:tc>
          <w:tcPr>
            <w:tcW w:w="1129" w:type="dxa"/>
          </w:tcPr>
          <w:p w:rsidR="006C2EB1" w:rsidRPr="00B94BA7" w:rsidRDefault="006C2EB1" w:rsidP="00441451">
            <w:pPr>
              <w:spacing w:line="360" w:lineRule="auto"/>
              <w:jc w:val="center"/>
              <w:rPr>
                <w:sz w:val="26"/>
                <w:szCs w:val="26"/>
              </w:rPr>
            </w:pPr>
            <w:r w:rsidRPr="00B94BA7">
              <w:rPr>
                <w:sz w:val="26"/>
                <w:szCs w:val="26"/>
              </w:rPr>
              <w:lastRenderedPageBreak/>
              <w:t>2</w:t>
            </w:r>
          </w:p>
        </w:tc>
        <w:tc>
          <w:tcPr>
            <w:tcW w:w="5234" w:type="dxa"/>
          </w:tcPr>
          <w:p w:rsidR="006C2EB1" w:rsidRPr="00B94BA7" w:rsidRDefault="006C2EB1" w:rsidP="00441451">
            <w:pPr>
              <w:spacing w:line="360" w:lineRule="auto"/>
              <w:rPr>
                <w:sz w:val="26"/>
                <w:szCs w:val="26"/>
              </w:rPr>
            </w:pPr>
            <w:r w:rsidRPr="00B94BA7">
              <w:rPr>
                <w:sz w:val="26"/>
                <w:szCs w:val="26"/>
              </w:rPr>
              <w:t>Самостоятельное решение ситуационных задач</w:t>
            </w:r>
          </w:p>
        </w:tc>
        <w:tc>
          <w:tcPr>
            <w:tcW w:w="3101" w:type="dxa"/>
            <w:shd w:val="clear" w:color="auto" w:fill="FFFFFF"/>
          </w:tcPr>
          <w:p w:rsidR="006C2EB1" w:rsidRPr="00B94BA7" w:rsidRDefault="006C2EB1" w:rsidP="00441451">
            <w:pPr>
              <w:spacing w:line="360" w:lineRule="auto"/>
              <w:jc w:val="center"/>
              <w:rPr>
                <w:sz w:val="26"/>
                <w:szCs w:val="26"/>
              </w:rPr>
            </w:pPr>
            <w:r w:rsidRPr="00B94BA7">
              <w:rPr>
                <w:sz w:val="26"/>
                <w:szCs w:val="26"/>
              </w:rPr>
              <w:t>Выступление на семинаре</w:t>
            </w:r>
          </w:p>
        </w:tc>
      </w:tr>
      <w:tr w:rsidR="006C2EB1" w:rsidRPr="00B94BA7" w:rsidTr="00441451">
        <w:trPr>
          <w:cantSplit/>
          <w:trHeight w:val="599"/>
        </w:trPr>
        <w:tc>
          <w:tcPr>
            <w:tcW w:w="1129" w:type="dxa"/>
          </w:tcPr>
          <w:p w:rsidR="006C2EB1" w:rsidRPr="00B94BA7" w:rsidRDefault="006C2EB1" w:rsidP="00441451">
            <w:pPr>
              <w:spacing w:line="360" w:lineRule="auto"/>
              <w:jc w:val="center"/>
              <w:rPr>
                <w:sz w:val="26"/>
                <w:szCs w:val="26"/>
              </w:rPr>
            </w:pPr>
            <w:r w:rsidRPr="00B94BA7">
              <w:rPr>
                <w:sz w:val="26"/>
                <w:szCs w:val="26"/>
              </w:rPr>
              <w:t>2</w:t>
            </w:r>
          </w:p>
        </w:tc>
        <w:tc>
          <w:tcPr>
            <w:tcW w:w="5234" w:type="dxa"/>
          </w:tcPr>
          <w:p w:rsidR="006C2EB1" w:rsidRPr="00B94BA7" w:rsidRDefault="006C2EB1" w:rsidP="00441451">
            <w:pPr>
              <w:spacing w:line="360" w:lineRule="auto"/>
              <w:rPr>
                <w:sz w:val="26"/>
                <w:szCs w:val="26"/>
              </w:rPr>
            </w:pPr>
            <w:r w:rsidRPr="00B94BA7">
              <w:rPr>
                <w:sz w:val="26"/>
                <w:szCs w:val="26"/>
              </w:rPr>
              <w:t>Сравнительный анализ основных параметров операционных систем.</w:t>
            </w:r>
          </w:p>
        </w:tc>
        <w:tc>
          <w:tcPr>
            <w:tcW w:w="3101" w:type="dxa"/>
            <w:shd w:val="clear" w:color="auto" w:fill="FFFFFF"/>
          </w:tcPr>
          <w:p w:rsidR="006C2EB1" w:rsidRPr="00B94BA7" w:rsidRDefault="006C2EB1" w:rsidP="00441451">
            <w:pPr>
              <w:spacing w:line="360" w:lineRule="auto"/>
              <w:jc w:val="center"/>
              <w:rPr>
                <w:sz w:val="26"/>
                <w:szCs w:val="26"/>
              </w:rPr>
            </w:pPr>
            <w:r w:rsidRPr="00B94BA7">
              <w:rPr>
                <w:sz w:val="26"/>
                <w:szCs w:val="26"/>
              </w:rPr>
              <w:t>Оформление таблицы</w:t>
            </w:r>
          </w:p>
        </w:tc>
      </w:tr>
      <w:tr w:rsidR="006C2EB1" w:rsidRPr="00B94BA7" w:rsidTr="00441451">
        <w:trPr>
          <w:cantSplit/>
          <w:trHeight w:val="599"/>
        </w:trPr>
        <w:tc>
          <w:tcPr>
            <w:tcW w:w="1129" w:type="dxa"/>
          </w:tcPr>
          <w:p w:rsidR="006C2EB1" w:rsidRPr="00B94BA7" w:rsidRDefault="006C2EB1" w:rsidP="00441451">
            <w:pPr>
              <w:spacing w:line="360" w:lineRule="auto"/>
              <w:jc w:val="center"/>
              <w:rPr>
                <w:sz w:val="26"/>
                <w:szCs w:val="26"/>
              </w:rPr>
            </w:pPr>
            <w:r w:rsidRPr="00B94BA7">
              <w:rPr>
                <w:sz w:val="26"/>
                <w:szCs w:val="26"/>
              </w:rPr>
              <w:t>10</w:t>
            </w:r>
          </w:p>
        </w:tc>
        <w:tc>
          <w:tcPr>
            <w:tcW w:w="5234" w:type="dxa"/>
          </w:tcPr>
          <w:p w:rsidR="006C2EB1" w:rsidRPr="00B94BA7" w:rsidRDefault="006C2EB1" w:rsidP="00441451">
            <w:pPr>
              <w:spacing w:line="360" w:lineRule="auto"/>
              <w:rPr>
                <w:sz w:val="26"/>
                <w:szCs w:val="26"/>
              </w:rPr>
            </w:pPr>
            <w:r w:rsidRPr="00B94BA7">
              <w:rPr>
                <w:sz w:val="26"/>
                <w:szCs w:val="26"/>
              </w:rPr>
              <w:t>Подготовка и написание сообщения</w:t>
            </w:r>
          </w:p>
        </w:tc>
        <w:tc>
          <w:tcPr>
            <w:tcW w:w="3101" w:type="dxa"/>
            <w:shd w:val="clear" w:color="auto" w:fill="FFFFFF"/>
          </w:tcPr>
          <w:p w:rsidR="006C2EB1" w:rsidRPr="00B94BA7" w:rsidRDefault="006C2EB1" w:rsidP="00441451">
            <w:pPr>
              <w:spacing w:line="360" w:lineRule="auto"/>
              <w:jc w:val="center"/>
              <w:rPr>
                <w:sz w:val="26"/>
                <w:szCs w:val="26"/>
              </w:rPr>
            </w:pPr>
            <w:r w:rsidRPr="00B94BA7">
              <w:rPr>
                <w:sz w:val="26"/>
                <w:szCs w:val="26"/>
              </w:rPr>
              <w:t>Защита сообщения</w:t>
            </w:r>
          </w:p>
        </w:tc>
      </w:tr>
      <w:tr w:rsidR="006C2EB1" w:rsidRPr="00B94BA7" w:rsidTr="00441451">
        <w:trPr>
          <w:cantSplit/>
          <w:trHeight w:val="599"/>
        </w:trPr>
        <w:tc>
          <w:tcPr>
            <w:tcW w:w="1129" w:type="dxa"/>
          </w:tcPr>
          <w:p w:rsidR="006C2EB1" w:rsidRPr="00B94BA7" w:rsidRDefault="006C2EB1" w:rsidP="00441451">
            <w:pPr>
              <w:spacing w:line="360" w:lineRule="auto"/>
              <w:jc w:val="center"/>
              <w:rPr>
                <w:sz w:val="26"/>
                <w:szCs w:val="26"/>
              </w:rPr>
            </w:pPr>
            <w:r w:rsidRPr="00B94BA7">
              <w:rPr>
                <w:sz w:val="26"/>
                <w:szCs w:val="26"/>
              </w:rPr>
              <w:t>6</w:t>
            </w:r>
          </w:p>
        </w:tc>
        <w:tc>
          <w:tcPr>
            <w:tcW w:w="5234" w:type="dxa"/>
          </w:tcPr>
          <w:p w:rsidR="006C2EB1" w:rsidRPr="00B94BA7" w:rsidRDefault="006C2EB1" w:rsidP="00441451">
            <w:pPr>
              <w:spacing w:line="360" w:lineRule="auto"/>
              <w:rPr>
                <w:sz w:val="26"/>
                <w:szCs w:val="26"/>
              </w:rPr>
            </w:pPr>
            <w:r w:rsidRPr="00B94BA7">
              <w:rPr>
                <w:sz w:val="26"/>
                <w:szCs w:val="26"/>
              </w:rPr>
              <w:t>Оформление мультимедийных презентаций учебных разделов и тем</w:t>
            </w:r>
          </w:p>
        </w:tc>
        <w:tc>
          <w:tcPr>
            <w:tcW w:w="3101" w:type="dxa"/>
            <w:shd w:val="clear" w:color="auto" w:fill="FFFFFF"/>
          </w:tcPr>
          <w:p w:rsidR="006C2EB1" w:rsidRPr="00B94BA7" w:rsidRDefault="006C2EB1" w:rsidP="00441451">
            <w:pPr>
              <w:spacing w:line="360" w:lineRule="auto"/>
              <w:jc w:val="center"/>
              <w:rPr>
                <w:sz w:val="26"/>
                <w:szCs w:val="26"/>
              </w:rPr>
            </w:pPr>
            <w:r w:rsidRPr="00B94BA7">
              <w:rPr>
                <w:sz w:val="26"/>
                <w:szCs w:val="26"/>
              </w:rPr>
              <w:t>Представление мультимедийной презентации</w:t>
            </w:r>
          </w:p>
        </w:tc>
      </w:tr>
      <w:tr w:rsidR="006C2EB1" w:rsidRPr="00B94BA7" w:rsidTr="00441451">
        <w:trPr>
          <w:cantSplit/>
          <w:trHeight w:val="599"/>
        </w:trPr>
        <w:tc>
          <w:tcPr>
            <w:tcW w:w="1129" w:type="dxa"/>
          </w:tcPr>
          <w:p w:rsidR="006C2EB1" w:rsidRPr="00B94BA7" w:rsidRDefault="006C2EB1" w:rsidP="00441451">
            <w:pPr>
              <w:spacing w:line="360" w:lineRule="auto"/>
              <w:jc w:val="center"/>
              <w:rPr>
                <w:sz w:val="26"/>
                <w:szCs w:val="26"/>
              </w:rPr>
            </w:pPr>
            <w:r w:rsidRPr="00B94BA7">
              <w:rPr>
                <w:sz w:val="26"/>
                <w:szCs w:val="26"/>
              </w:rPr>
              <w:t>16</w:t>
            </w:r>
          </w:p>
        </w:tc>
        <w:tc>
          <w:tcPr>
            <w:tcW w:w="5234" w:type="dxa"/>
          </w:tcPr>
          <w:p w:rsidR="006C2EB1" w:rsidRPr="00B94BA7" w:rsidRDefault="006C2EB1" w:rsidP="00441451">
            <w:pPr>
              <w:spacing w:line="360" w:lineRule="auto"/>
              <w:rPr>
                <w:sz w:val="26"/>
                <w:szCs w:val="26"/>
              </w:rPr>
            </w:pPr>
            <w:r w:rsidRPr="00B94BA7">
              <w:rPr>
                <w:sz w:val="26"/>
                <w:szCs w:val="26"/>
              </w:rPr>
              <w:t>Подготовка и написание рефератов</w:t>
            </w:r>
          </w:p>
        </w:tc>
        <w:tc>
          <w:tcPr>
            <w:tcW w:w="3101" w:type="dxa"/>
            <w:shd w:val="clear" w:color="auto" w:fill="FFFFFF"/>
          </w:tcPr>
          <w:p w:rsidR="006C2EB1" w:rsidRPr="00B94BA7" w:rsidRDefault="006C2EB1" w:rsidP="00441451">
            <w:pPr>
              <w:spacing w:line="360" w:lineRule="auto"/>
              <w:jc w:val="center"/>
              <w:rPr>
                <w:sz w:val="26"/>
                <w:szCs w:val="26"/>
              </w:rPr>
            </w:pPr>
            <w:r w:rsidRPr="00B94BA7">
              <w:rPr>
                <w:sz w:val="26"/>
                <w:szCs w:val="26"/>
              </w:rPr>
              <w:t>Защита реферата</w:t>
            </w:r>
          </w:p>
        </w:tc>
      </w:tr>
    </w:tbl>
    <w:p w:rsidR="006C2EB1" w:rsidRPr="00B94BA7" w:rsidRDefault="006C2EB1" w:rsidP="006C2EB1">
      <w:pPr>
        <w:tabs>
          <w:tab w:val="left" w:pos="3405"/>
        </w:tabs>
        <w:rPr>
          <w:sz w:val="26"/>
          <w:szCs w:val="26"/>
        </w:rPr>
      </w:pPr>
    </w:p>
    <w:p w:rsidR="006C2EB1" w:rsidRPr="00B94BA7" w:rsidRDefault="006C2EB1" w:rsidP="006C2EB1">
      <w:pPr>
        <w:pStyle w:val="1"/>
        <w:spacing w:line="360" w:lineRule="auto"/>
        <w:jc w:val="center"/>
        <w:rPr>
          <w:b w:val="0"/>
          <w:sz w:val="26"/>
          <w:szCs w:val="26"/>
        </w:rPr>
      </w:pPr>
      <w:bookmarkStart w:id="3" w:name="_Toc354667570"/>
      <w:r w:rsidRPr="00B94BA7">
        <w:rPr>
          <w:sz w:val="26"/>
          <w:szCs w:val="26"/>
        </w:rPr>
        <w:t>Методические рекомендации по работе  с литературой</w:t>
      </w:r>
      <w:bookmarkEnd w:id="3"/>
    </w:p>
    <w:p w:rsidR="006C2EB1" w:rsidRPr="00B94BA7" w:rsidRDefault="006C2EB1" w:rsidP="006C2EB1">
      <w:pPr>
        <w:spacing w:line="360" w:lineRule="auto"/>
        <w:ind w:firstLine="709"/>
        <w:jc w:val="both"/>
        <w:rPr>
          <w:sz w:val="26"/>
          <w:szCs w:val="26"/>
        </w:rPr>
      </w:pPr>
      <w:r w:rsidRPr="00B94BA7">
        <w:rPr>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6C2EB1" w:rsidRPr="00B94BA7" w:rsidRDefault="006C2EB1" w:rsidP="006C2EB1">
      <w:pPr>
        <w:spacing w:line="360" w:lineRule="auto"/>
        <w:ind w:firstLine="709"/>
        <w:jc w:val="both"/>
        <w:rPr>
          <w:sz w:val="26"/>
          <w:szCs w:val="26"/>
        </w:rPr>
      </w:pPr>
      <w:r w:rsidRPr="00B94BA7">
        <w:rPr>
          <w:sz w:val="26"/>
          <w:szCs w:val="26"/>
        </w:rPr>
        <w:t>Умение работать с литературой означает научиться осмысленно пользоваться источниками.</w:t>
      </w:r>
    </w:p>
    <w:p w:rsidR="006C2EB1" w:rsidRPr="00B94BA7" w:rsidRDefault="006C2EB1" w:rsidP="006C2EB1">
      <w:pPr>
        <w:spacing w:line="360" w:lineRule="auto"/>
        <w:ind w:firstLine="709"/>
        <w:jc w:val="both"/>
        <w:rPr>
          <w:sz w:val="26"/>
          <w:szCs w:val="26"/>
        </w:rPr>
      </w:pPr>
      <w:r w:rsidRPr="00B94BA7">
        <w:rPr>
          <w:sz w:val="26"/>
          <w:szCs w:val="26"/>
        </w:rPr>
        <w:t>Существует несколько методов работы с литературой.</w:t>
      </w:r>
    </w:p>
    <w:p w:rsidR="006C2EB1" w:rsidRPr="00B94BA7" w:rsidRDefault="006C2EB1" w:rsidP="006C2EB1">
      <w:pPr>
        <w:spacing w:line="360" w:lineRule="auto"/>
        <w:ind w:firstLine="709"/>
        <w:jc w:val="both"/>
        <w:rPr>
          <w:sz w:val="26"/>
          <w:szCs w:val="26"/>
        </w:rPr>
      </w:pPr>
      <w:r w:rsidRPr="00B94BA7">
        <w:rPr>
          <w:sz w:val="26"/>
          <w:szCs w:val="26"/>
        </w:rPr>
        <w:t xml:space="preserve">Один из них - самый известный - </w:t>
      </w:r>
      <w:r w:rsidRPr="00B94BA7">
        <w:rPr>
          <w:sz w:val="26"/>
          <w:szCs w:val="26"/>
          <w:u w:val="single"/>
        </w:rPr>
        <w:t>метод повторения</w:t>
      </w:r>
      <w:r w:rsidRPr="00B94BA7">
        <w:rPr>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6C2EB1" w:rsidRPr="00B94BA7" w:rsidRDefault="006C2EB1" w:rsidP="006C2EB1">
      <w:pPr>
        <w:spacing w:line="360" w:lineRule="auto"/>
        <w:ind w:firstLine="709"/>
        <w:jc w:val="both"/>
        <w:rPr>
          <w:sz w:val="26"/>
          <w:szCs w:val="26"/>
        </w:rPr>
      </w:pPr>
      <w:r w:rsidRPr="00B94BA7">
        <w:rPr>
          <w:sz w:val="26"/>
          <w:szCs w:val="26"/>
        </w:rPr>
        <w:t xml:space="preserve">Наиболее эффективный метод - </w:t>
      </w:r>
      <w:r w:rsidRPr="00B94BA7">
        <w:rPr>
          <w:sz w:val="26"/>
          <w:szCs w:val="26"/>
          <w:u w:val="single"/>
        </w:rPr>
        <w:t>метод кодирования</w:t>
      </w:r>
      <w:r w:rsidRPr="00B94BA7">
        <w:rPr>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6C2EB1" w:rsidRPr="00B94BA7" w:rsidRDefault="006C2EB1" w:rsidP="006C2EB1">
      <w:pPr>
        <w:spacing w:line="360" w:lineRule="auto"/>
        <w:ind w:firstLine="709"/>
        <w:jc w:val="both"/>
        <w:rPr>
          <w:sz w:val="26"/>
          <w:szCs w:val="26"/>
        </w:rPr>
      </w:pPr>
      <w:r w:rsidRPr="00B94BA7">
        <w:rPr>
          <w:sz w:val="26"/>
          <w:szCs w:val="26"/>
        </w:rPr>
        <w:t xml:space="preserve"> Для улучшения обработки информации очень важно устанавливать осмысленные связи, структурировать новые сведения.</w:t>
      </w:r>
    </w:p>
    <w:p w:rsidR="006C2EB1" w:rsidRPr="00B94BA7" w:rsidRDefault="006C2EB1" w:rsidP="006C2EB1">
      <w:pPr>
        <w:spacing w:line="360" w:lineRule="auto"/>
        <w:ind w:firstLine="709"/>
        <w:jc w:val="both"/>
        <w:rPr>
          <w:sz w:val="26"/>
          <w:szCs w:val="26"/>
        </w:rPr>
      </w:pPr>
      <w:r w:rsidRPr="00B94BA7">
        <w:rPr>
          <w:sz w:val="26"/>
          <w:szCs w:val="26"/>
        </w:rPr>
        <w:t xml:space="preserve"> Изучение научной учебной и иной литературы требует ведения рабочих записей. </w:t>
      </w:r>
    </w:p>
    <w:p w:rsidR="006C2EB1" w:rsidRPr="00B94BA7" w:rsidRDefault="006C2EB1" w:rsidP="006C2EB1">
      <w:pPr>
        <w:spacing w:line="360" w:lineRule="auto"/>
        <w:ind w:firstLine="709"/>
        <w:jc w:val="both"/>
        <w:rPr>
          <w:sz w:val="26"/>
          <w:szCs w:val="26"/>
        </w:rPr>
      </w:pPr>
      <w:r w:rsidRPr="00B94BA7">
        <w:rPr>
          <w:sz w:val="26"/>
          <w:szCs w:val="26"/>
        </w:rPr>
        <w:t xml:space="preserve">Форма записей может быть весьма разнообразной: простой или развернутый </w:t>
      </w:r>
      <w:r w:rsidRPr="00B94BA7">
        <w:rPr>
          <w:sz w:val="26"/>
          <w:szCs w:val="26"/>
        </w:rPr>
        <w:lastRenderedPageBreak/>
        <w:t>план, тезисы, цитаты, конспект.</w:t>
      </w:r>
    </w:p>
    <w:p w:rsidR="006C2EB1" w:rsidRPr="00B94BA7" w:rsidRDefault="006C2EB1" w:rsidP="006C2EB1">
      <w:pPr>
        <w:spacing w:line="360" w:lineRule="auto"/>
        <w:ind w:firstLine="709"/>
        <w:jc w:val="both"/>
        <w:rPr>
          <w:sz w:val="26"/>
          <w:szCs w:val="26"/>
        </w:rPr>
      </w:pPr>
      <w:r w:rsidRPr="00B94BA7">
        <w:rPr>
          <w:b/>
          <w:sz w:val="26"/>
          <w:szCs w:val="26"/>
        </w:rPr>
        <w:t>План</w:t>
      </w:r>
      <w:r w:rsidRPr="00B94BA7">
        <w:rPr>
          <w:sz w:val="26"/>
          <w:szCs w:val="26"/>
        </w:rPr>
        <w:t xml:space="preserve">  - первооснова, каркас какой- либо письменной работы, определяющие последовательность изложения материала.</w:t>
      </w:r>
    </w:p>
    <w:p w:rsidR="006C2EB1" w:rsidRPr="00B94BA7" w:rsidRDefault="006C2EB1" w:rsidP="006C2EB1">
      <w:pPr>
        <w:spacing w:line="360" w:lineRule="auto"/>
        <w:ind w:firstLine="709"/>
        <w:jc w:val="both"/>
        <w:rPr>
          <w:sz w:val="26"/>
          <w:szCs w:val="26"/>
        </w:rPr>
      </w:pPr>
      <w:r w:rsidRPr="00B94BA7">
        <w:rPr>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6C2EB1" w:rsidRPr="00B94BA7" w:rsidRDefault="006C2EB1" w:rsidP="006C2EB1">
      <w:pPr>
        <w:spacing w:line="360" w:lineRule="auto"/>
        <w:ind w:firstLine="709"/>
        <w:jc w:val="both"/>
        <w:rPr>
          <w:sz w:val="26"/>
          <w:szCs w:val="26"/>
        </w:rPr>
      </w:pPr>
      <w:r w:rsidRPr="00B94BA7">
        <w:rPr>
          <w:sz w:val="26"/>
          <w:szCs w:val="26"/>
        </w:rPr>
        <w:t>Преимущество плана состоит в следующем.</w:t>
      </w:r>
    </w:p>
    <w:p w:rsidR="006C2EB1" w:rsidRPr="00B94BA7" w:rsidRDefault="006C2EB1" w:rsidP="006C2EB1">
      <w:pPr>
        <w:spacing w:line="360" w:lineRule="auto"/>
        <w:ind w:firstLine="709"/>
        <w:jc w:val="both"/>
        <w:rPr>
          <w:sz w:val="26"/>
          <w:szCs w:val="26"/>
        </w:rPr>
      </w:pPr>
      <w:r w:rsidRPr="00B94BA7">
        <w:rPr>
          <w:i/>
          <w:sz w:val="26"/>
          <w:szCs w:val="26"/>
        </w:rPr>
        <w:t>Во-первых</w:t>
      </w:r>
      <w:r w:rsidRPr="00B94BA7">
        <w:rPr>
          <w:sz w:val="26"/>
          <w:szCs w:val="26"/>
        </w:rPr>
        <w:t>,  план позволяет наилучшим образом уяснить логику мысли автора, упрощает понимание главных моментов произведения.</w:t>
      </w:r>
    </w:p>
    <w:p w:rsidR="006C2EB1" w:rsidRPr="00B94BA7" w:rsidRDefault="006C2EB1" w:rsidP="006C2EB1">
      <w:pPr>
        <w:spacing w:line="360" w:lineRule="auto"/>
        <w:ind w:firstLine="709"/>
        <w:jc w:val="both"/>
        <w:rPr>
          <w:sz w:val="26"/>
          <w:szCs w:val="26"/>
        </w:rPr>
      </w:pPr>
      <w:r w:rsidRPr="00B94BA7">
        <w:rPr>
          <w:i/>
          <w:sz w:val="26"/>
          <w:szCs w:val="26"/>
        </w:rPr>
        <w:t>Во-вторых</w:t>
      </w:r>
      <w:r w:rsidRPr="00B94BA7">
        <w:rPr>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6C2EB1" w:rsidRPr="00B94BA7" w:rsidRDefault="006C2EB1" w:rsidP="006C2EB1">
      <w:pPr>
        <w:spacing w:line="360" w:lineRule="auto"/>
        <w:ind w:firstLine="709"/>
        <w:jc w:val="both"/>
        <w:rPr>
          <w:sz w:val="26"/>
          <w:szCs w:val="26"/>
        </w:rPr>
      </w:pPr>
      <w:r w:rsidRPr="00B94BA7">
        <w:rPr>
          <w:i/>
          <w:sz w:val="26"/>
          <w:szCs w:val="26"/>
        </w:rPr>
        <w:t>В-третьих</w:t>
      </w:r>
      <w:r w:rsidRPr="00B94BA7">
        <w:rPr>
          <w:sz w:val="26"/>
          <w:szCs w:val="26"/>
        </w:rPr>
        <w:t>, план позволяет – при последующем возвращении к нему – быстрее обычного вспомнить прочитанное.</w:t>
      </w:r>
    </w:p>
    <w:p w:rsidR="006C2EB1" w:rsidRPr="00B94BA7" w:rsidRDefault="006C2EB1" w:rsidP="006C2EB1">
      <w:pPr>
        <w:spacing w:line="360" w:lineRule="auto"/>
        <w:ind w:firstLine="709"/>
        <w:jc w:val="both"/>
        <w:rPr>
          <w:sz w:val="26"/>
          <w:szCs w:val="26"/>
        </w:rPr>
      </w:pPr>
      <w:r w:rsidRPr="00B94BA7">
        <w:rPr>
          <w:i/>
          <w:sz w:val="26"/>
          <w:szCs w:val="26"/>
        </w:rPr>
        <w:t>В-четвертых</w:t>
      </w:r>
      <w:r w:rsidRPr="00B94BA7">
        <w:rPr>
          <w:sz w:val="26"/>
          <w:szCs w:val="26"/>
        </w:rPr>
        <w:t>, С помощью плана гораздо удобнее отыскивать в источнике  нужные места, факты, цитаты и т.д.</w:t>
      </w:r>
    </w:p>
    <w:p w:rsidR="006C2EB1" w:rsidRPr="00B94BA7" w:rsidRDefault="006C2EB1" w:rsidP="006C2EB1">
      <w:pPr>
        <w:spacing w:line="360" w:lineRule="auto"/>
        <w:ind w:firstLine="709"/>
        <w:jc w:val="both"/>
        <w:rPr>
          <w:sz w:val="26"/>
          <w:szCs w:val="26"/>
        </w:rPr>
      </w:pPr>
      <w:r w:rsidRPr="00B94BA7">
        <w:rPr>
          <w:sz w:val="26"/>
          <w:szCs w:val="26"/>
          <w:u w:val="single"/>
        </w:rPr>
        <w:t>Выписки</w:t>
      </w:r>
      <w:r w:rsidRPr="00B94BA7">
        <w:rPr>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6C2EB1" w:rsidRPr="00B94BA7" w:rsidRDefault="006C2EB1" w:rsidP="006C2EB1">
      <w:pPr>
        <w:spacing w:line="360" w:lineRule="auto"/>
        <w:ind w:firstLine="709"/>
        <w:jc w:val="both"/>
        <w:rPr>
          <w:sz w:val="26"/>
          <w:szCs w:val="26"/>
        </w:rPr>
      </w:pPr>
      <w:r w:rsidRPr="00B94BA7">
        <w:rPr>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6C2EB1" w:rsidRPr="00B94BA7" w:rsidRDefault="006C2EB1" w:rsidP="006C2EB1">
      <w:pPr>
        <w:spacing w:line="360" w:lineRule="auto"/>
        <w:ind w:firstLine="709"/>
        <w:jc w:val="both"/>
        <w:rPr>
          <w:sz w:val="26"/>
          <w:szCs w:val="26"/>
        </w:rPr>
      </w:pPr>
      <w:r w:rsidRPr="00B94BA7">
        <w:rPr>
          <w:sz w:val="26"/>
          <w:szCs w:val="26"/>
          <w:u w:val="single"/>
        </w:rPr>
        <w:t>Тезисы</w:t>
      </w:r>
      <w:r w:rsidRPr="00B94BA7">
        <w:rPr>
          <w:sz w:val="26"/>
          <w:szCs w:val="26"/>
        </w:rPr>
        <w:t xml:space="preserve"> – сжатое изложение содержания изученного материала в утвердительной (реже опровергающей) форме.</w:t>
      </w:r>
    </w:p>
    <w:p w:rsidR="006C2EB1" w:rsidRPr="00B94BA7" w:rsidRDefault="006C2EB1" w:rsidP="006C2EB1">
      <w:pPr>
        <w:spacing w:line="360" w:lineRule="auto"/>
        <w:ind w:firstLine="709"/>
        <w:jc w:val="both"/>
        <w:rPr>
          <w:sz w:val="26"/>
          <w:szCs w:val="26"/>
        </w:rPr>
      </w:pPr>
      <w:r w:rsidRPr="00B94BA7">
        <w:rPr>
          <w:sz w:val="26"/>
          <w:szCs w:val="26"/>
        </w:rPr>
        <w:t xml:space="preserve">Отличие тезисов от обычных выписок состоит в следующем. </w:t>
      </w:r>
      <w:r w:rsidRPr="00B94BA7">
        <w:rPr>
          <w:i/>
          <w:sz w:val="26"/>
          <w:szCs w:val="26"/>
        </w:rPr>
        <w:t>Во-первых</w:t>
      </w:r>
      <w:r w:rsidRPr="00B94BA7">
        <w:rPr>
          <w:sz w:val="26"/>
          <w:szCs w:val="26"/>
        </w:rPr>
        <w:t xml:space="preserve">, </w:t>
      </w:r>
      <w:r w:rsidRPr="00B94BA7">
        <w:rPr>
          <w:sz w:val="26"/>
          <w:szCs w:val="26"/>
        </w:rPr>
        <w:lastRenderedPageBreak/>
        <w:t xml:space="preserve">тезисам присуща значительно более высокая степень концентрации материала.  </w:t>
      </w:r>
      <w:r w:rsidRPr="00B94BA7">
        <w:rPr>
          <w:i/>
          <w:sz w:val="26"/>
          <w:szCs w:val="26"/>
        </w:rPr>
        <w:t>Во-вторых</w:t>
      </w:r>
      <w:r w:rsidRPr="00B94BA7">
        <w:rPr>
          <w:sz w:val="26"/>
          <w:szCs w:val="26"/>
        </w:rPr>
        <w:t xml:space="preserve">, в тезисах отмечается преобладание выводов над общими рассуждениями. </w:t>
      </w:r>
      <w:r w:rsidRPr="00B94BA7">
        <w:rPr>
          <w:i/>
          <w:sz w:val="26"/>
          <w:szCs w:val="26"/>
        </w:rPr>
        <w:t>В-третьих</w:t>
      </w:r>
      <w:r w:rsidRPr="00B94BA7">
        <w:rPr>
          <w:sz w:val="26"/>
          <w:szCs w:val="26"/>
        </w:rPr>
        <w:t>, чаще всего тезисы записываются близко к оригинальному тексту, т.е. без использования прямого цитирования.</w:t>
      </w:r>
    </w:p>
    <w:p w:rsidR="006C2EB1" w:rsidRPr="00B94BA7" w:rsidRDefault="006C2EB1" w:rsidP="006C2EB1">
      <w:pPr>
        <w:spacing w:line="360" w:lineRule="auto"/>
        <w:ind w:firstLine="709"/>
        <w:jc w:val="both"/>
        <w:rPr>
          <w:sz w:val="26"/>
          <w:szCs w:val="26"/>
        </w:rPr>
      </w:pPr>
      <w:r w:rsidRPr="00B94BA7">
        <w:rPr>
          <w:sz w:val="26"/>
          <w:szCs w:val="26"/>
          <w:u w:val="single"/>
        </w:rPr>
        <w:t>Аннотация</w:t>
      </w:r>
      <w:r w:rsidRPr="00B94BA7">
        <w:rPr>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6C2EB1" w:rsidRPr="00B94BA7" w:rsidRDefault="006C2EB1" w:rsidP="006C2EB1">
      <w:pPr>
        <w:spacing w:line="360" w:lineRule="auto"/>
        <w:ind w:firstLine="709"/>
        <w:jc w:val="both"/>
        <w:rPr>
          <w:sz w:val="26"/>
          <w:szCs w:val="26"/>
        </w:rPr>
      </w:pPr>
      <w:r w:rsidRPr="00B94BA7">
        <w:rPr>
          <w:sz w:val="26"/>
          <w:szCs w:val="26"/>
          <w:u w:val="single"/>
        </w:rPr>
        <w:t xml:space="preserve">Резюме </w:t>
      </w:r>
      <w:r w:rsidRPr="00B94BA7">
        <w:rPr>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6C2EB1" w:rsidRPr="00B94BA7" w:rsidRDefault="006C2EB1" w:rsidP="006C2EB1">
      <w:pPr>
        <w:spacing w:line="360" w:lineRule="auto"/>
        <w:ind w:firstLine="709"/>
        <w:jc w:val="both"/>
        <w:rPr>
          <w:sz w:val="26"/>
          <w:szCs w:val="26"/>
        </w:rPr>
      </w:pPr>
      <w:r w:rsidRPr="00B94BA7">
        <w:rPr>
          <w:sz w:val="26"/>
          <w:szCs w:val="26"/>
          <w:u w:val="single"/>
        </w:rPr>
        <w:t>Конспект</w:t>
      </w:r>
      <w:r w:rsidRPr="00B94BA7">
        <w:rPr>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6C2EB1" w:rsidRPr="00B94BA7" w:rsidRDefault="006C2EB1" w:rsidP="006C2EB1">
      <w:pPr>
        <w:spacing w:line="360" w:lineRule="auto"/>
        <w:jc w:val="center"/>
        <w:rPr>
          <w:sz w:val="26"/>
          <w:szCs w:val="26"/>
        </w:rPr>
      </w:pPr>
      <w:bookmarkStart w:id="4" w:name="_Toc354667571"/>
      <w:bookmarkStart w:id="5" w:name="_Toc341102554"/>
      <w:bookmarkStart w:id="6" w:name="_Toc341106312"/>
      <w:r w:rsidRPr="00B94BA7">
        <w:rPr>
          <w:rStyle w:val="10"/>
          <w:b w:val="0"/>
          <w:sz w:val="26"/>
          <w:szCs w:val="26"/>
        </w:rPr>
        <w:t>Методические</w:t>
      </w:r>
      <w:bookmarkStart w:id="7" w:name="YANDEX_186"/>
      <w:bookmarkEnd w:id="7"/>
      <w:r w:rsidRPr="00B94BA7">
        <w:rPr>
          <w:rStyle w:val="10"/>
          <w:b w:val="0"/>
          <w:sz w:val="26"/>
          <w:szCs w:val="26"/>
        </w:rPr>
        <w:t xml:space="preserve"> рекомендации по составлению</w:t>
      </w:r>
      <w:bookmarkEnd w:id="4"/>
      <w:r w:rsidRPr="00B94BA7">
        <w:rPr>
          <w:b/>
          <w:bCs/>
          <w:iCs/>
          <w:sz w:val="26"/>
          <w:szCs w:val="26"/>
        </w:rPr>
        <w:t xml:space="preserve"> конспекта:</w:t>
      </w:r>
    </w:p>
    <w:p w:rsidR="006C2EB1" w:rsidRPr="00B94BA7" w:rsidRDefault="006C2EB1" w:rsidP="006C2EB1">
      <w:pPr>
        <w:widowControl/>
        <w:numPr>
          <w:ilvl w:val="0"/>
          <w:numId w:val="11"/>
        </w:numPr>
        <w:tabs>
          <w:tab w:val="left" w:pos="993"/>
        </w:tabs>
        <w:autoSpaceDE/>
        <w:autoSpaceDN/>
        <w:spacing w:line="360" w:lineRule="auto"/>
        <w:ind w:left="0" w:firstLine="709"/>
        <w:jc w:val="both"/>
        <w:rPr>
          <w:sz w:val="26"/>
          <w:szCs w:val="26"/>
        </w:rPr>
      </w:pPr>
      <w:r w:rsidRPr="00B94BA7">
        <w:rPr>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6C2EB1" w:rsidRPr="00B94BA7" w:rsidRDefault="006C2EB1" w:rsidP="006C2EB1">
      <w:pPr>
        <w:widowControl/>
        <w:numPr>
          <w:ilvl w:val="0"/>
          <w:numId w:val="11"/>
        </w:numPr>
        <w:tabs>
          <w:tab w:val="left" w:pos="993"/>
        </w:tabs>
        <w:autoSpaceDE/>
        <w:autoSpaceDN/>
        <w:spacing w:before="100" w:beforeAutospacing="1" w:line="360" w:lineRule="auto"/>
        <w:ind w:left="0" w:firstLine="709"/>
        <w:jc w:val="both"/>
        <w:rPr>
          <w:sz w:val="26"/>
          <w:szCs w:val="26"/>
        </w:rPr>
      </w:pPr>
      <w:r w:rsidRPr="00B94BA7">
        <w:rPr>
          <w:sz w:val="26"/>
          <w:szCs w:val="26"/>
        </w:rPr>
        <w:t>Выделите главное, составьте план;</w:t>
      </w:r>
    </w:p>
    <w:p w:rsidR="006C2EB1" w:rsidRPr="00B94BA7" w:rsidRDefault="006C2EB1" w:rsidP="006C2EB1">
      <w:pPr>
        <w:widowControl/>
        <w:numPr>
          <w:ilvl w:val="0"/>
          <w:numId w:val="11"/>
        </w:numPr>
        <w:tabs>
          <w:tab w:val="left" w:pos="993"/>
        </w:tabs>
        <w:autoSpaceDE/>
        <w:autoSpaceDN/>
        <w:spacing w:before="100" w:beforeAutospacing="1" w:line="360" w:lineRule="auto"/>
        <w:ind w:left="0" w:firstLine="709"/>
        <w:jc w:val="both"/>
        <w:rPr>
          <w:sz w:val="26"/>
          <w:szCs w:val="26"/>
        </w:rPr>
      </w:pPr>
      <w:r w:rsidRPr="00B94BA7">
        <w:rPr>
          <w:sz w:val="26"/>
          <w:szCs w:val="26"/>
        </w:rPr>
        <w:t>Кратко сформулируйте основные положения текста, отметьте аргументацию автора;</w:t>
      </w:r>
    </w:p>
    <w:p w:rsidR="006C2EB1" w:rsidRPr="00B94BA7" w:rsidRDefault="006C2EB1" w:rsidP="006C2EB1">
      <w:pPr>
        <w:widowControl/>
        <w:numPr>
          <w:ilvl w:val="0"/>
          <w:numId w:val="11"/>
        </w:numPr>
        <w:tabs>
          <w:tab w:val="left" w:pos="993"/>
        </w:tabs>
        <w:autoSpaceDE/>
        <w:autoSpaceDN/>
        <w:spacing w:before="100" w:beforeAutospacing="1" w:line="360" w:lineRule="auto"/>
        <w:ind w:left="0" w:firstLine="709"/>
        <w:jc w:val="both"/>
        <w:rPr>
          <w:sz w:val="26"/>
          <w:szCs w:val="26"/>
        </w:rPr>
      </w:pPr>
      <w:r w:rsidRPr="00B94BA7">
        <w:rPr>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6C2EB1" w:rsidRPr="00B94BA7" w:rsidRDefault="006C2EB1" w:rsidP="006C2EB1">
      <w:pPr>
        <w:widowControl/>
        <w:numPr>
          <w:ilvl w:val="0"/>
          <w:numId w:val="11"/>
        </w:numPr>
        <w:tabs>
          <w:tab w:val="left" w:pos="993"/>
        </w:tabs>
        <w:autoSpaceDE/>
        <w:autoSpaceDN/>
        <w:spacing w:before="100" w:beforeAutospacing="1" w:line="360" w:lineRule="auto"/>
        <w:ind w:left="0" w:firstLine="709"/>
        <w:jc w:val="both"/>
        <w:rPr>
          <w:sz w:val="26"/>
          <w:szCs w:val="26"/>
        </w:rPr>
      </w:pPr>
      <w:r w:rsidRPr="00B94BA7">
        <w:rPr>
          <w:sz w:val="26"/>
          <w:szCs w:val="26"/>
        </w:rPr>
        <w:t>Грамотно записывайте цитаты. Цитируя, учитывайте лаконичность, значимость мысли.</w:t>
      </w:r>
    </w:p>
    <w:p w:rsidR="006C2EB1" w:rsidRPr="00B94BA7" w:rsidRDefault="006C2EB1" w:rsidP="006C2EB1">
      <w:pPr>
        <w:tabs>
          <w:tab w:val="left" w:pos="993"/>
        </w:tabs>
        <w:spacing w:line="360" w:lineRule="auto"/>
        <w:ind w:firstLine="709"/>
        <w:jc w:val="both"/>
        <w:rPr>
          <w:sz w:val="26"/>
          <w:szCs w:val="26"/>
        </w:rPr>
      </w:pPr>
      <w:r w:rsidRPr="00B94BA7">
        <w:rPr>
          <w:sz w:val="26"/>
          <w:szCs w:val="26"/>
        </w:rPr>
        <w:lastRenderedPageBreak/>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6C2EB1" w:rsidRPr="00B94BA7" w:rsidRDefault="006C2EB1" w:rsidP="006C2EB1">
      <w:pPr>
        <w:pStyle w:val="3"/>
        <w:spacing w:before="0" w:line="36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rsidR="006C2EB1" w:rsidRPr="00B94BA7" w:rsidRDefault="006C2EB1" w:rsidP="006C2EB1">
      <w:pPr>
        <w:pStyle w:val="3"/>
        <w:spacing w:before="0" w:line="360" w:lineRule="auto"/>
        <w:jc w:val="center"/>
        <w:rPr>
          <w:rFonts w:ascii="Times New Roman" w:hAnsi="Times New Roman" w:cs="Times New Roman"/>
          <w:color w:val="auto"/>
          <w:sz w:val="26"/>
          <w:szCs w:val="26"/>
        </w:rPr>
      </w:pPr>
      <w:r w:rsidRPr="00B94BA7">
        <w:rPr>
          <w:rFonts w:ascii="Times New Roman" w:hAnsi="Times New Roman" w:cs="Times New Roman"/>
          <w:color w:val="auto"/>
          <w:sz w:val="26"/>
          <w:szCs w:val="26"/>
        </w:rPr>
        <w:t>Методические рекомендации по подготовке доклада</w:t>
      </w:r>
      <w:bookmarkEnd w:id="8"/>
    </w:p>
    <w:p w:rsidR="006C2EB1" w:rsidRPr="00B94BA7" w:rsidRDefault="006C2EB1" w:rsidP="006C2EB1">
      <w:pPr>
        <w:adjustRightInd w:val="0"/>
        <w:spacing w:line="360" w:lineRule="auto"/>
        <w:ind w:firstLine="709"/>
        <w:jc w:val="both"/>
        <w:rPr>
          <w:sz w:val="26"/>
          <w:szCs w:val="26"/>
        </w:rPr>
      </w:pPr>
      <w:r w:rsidRPr="00B94BA7">
        <w:rPr>
          <w:b/>
          <w:bCs/>
          <w:sz w:val="26"/>
          <w:szCs w:val="26"/>
        </w:rPr>
        <w:t xml:space="preserve">Доклад </w:t>
      </w:r>
      <w:r w:rsidRPr="00B94BA7">
        <w:rPr>
          <w:sz w:val="26"/>
          <w:szCs w:val="26"/>
        </w:rPr>
        <w:t>– публичное сообщение, представляющее собой развёрнутое изложение определённой темы.</w:t>
      </w:r>
    </w:p>
    <w:p w:rsidR="006C2EB1" w:rsidRPr="00B94BA7" w:rsidRDefault="006C2EB1" w:rsidP="006C2EB1">
      <w:pPr>
        <w:adjustRightInd w:val="0"/>
        <w:spacing w:line="360" w:lineRule="auto"/>
        <w:ind w:firstLine="709"/>
        <w:jc w:val="both"/>
        <w:rPr>
          <w:b/>
          <w:bCs/>
          <w:sz w:val="26"/>
          <w:szCs w:val="26"/>
        </w:rPr>
      </w:pPr>
      <w:r w:rsidRPr="00B94BA7">
        <w:rPr>
          <w:b/>
          <w:bCs/>
          <w:sz w:val="26"/>
          <w:szCs w:val="26"/>
        </w:rPr>
        <w:t>Этапы подготовки доклада:</w:t>
      </w:r>
    </w:p>
    <w:p w:rsidR="006C2EB1" w:rsidRPr="00B94BA7" w:rsidRDefault="006C2EB1" w:rsidP="006C2EB1">
      <w:pPr>
        <w:adjustRightInd w:val="0"/>
        <w:spacing w:line="360" w:lineRule="auto"/>
        <w:ind w:firstLine="709"/>
        <w:jc w:val="both"/>
        <w:rPr>
          <w:sz w:val="26"/>
          <w:szCs w:val="26"/>
        </w:rPr>
      </w:pPr>
      <w:r w:rsidRPr="00B94BA7">
        <w:rPr>
          <w:sz w:val="26"/>
          <w:szCs w:val="26"/>
        </w:rPr>
        <w:t>1. Определение цели доклада.</w:t>
      </w:r>
    </w:p>
    <w:p w:rsidR="006C2EB1" w:rsidRPr="00B94BA7" w:rsidRDefault="006C2EB1" w:rsidP="006C2EB1">
      <w:pPr>
        <w:adjustRightInd w:val="0"/>
        <w:spacing w:line="360" w:lineRule="auto"/>
        <w:ind w:firstLine="709"/>
        <w:jc w:val="both"/>
        <w:rPr>
          <w:sz w:val="26"/>
          <w:szCs w:val="26"/>
        </w:rPr>
      </w:pPr>
      <w:r w:rsidRPr="00B94BA7">
        <w:rPr>
          <w:sz w:val="26"/>
          <w:szCs w:val="26"/>
        </w:rPr>
        <w:t>2. Подбор необходимого материала, определяющего содержание доклада.</w:t>
      </w:r>
    </w:p>
    <w:p w:rsidR="006C2EB1" w:rsidRPr="00B94BA7" w:rsidRDefault="006C2EB1" w:rsidP="006C2EB1">
      <w:pPr>
        <w:adjustRightInd w:val="0"/>
        <w:spacing w:line="360" w:lineRule="auto"/>
        <w:ind w:firstLine="709"/>
        <w:jc w:val="both"/>
        <w:rPr>
          <w:sz w:val="26"/>
          <w:szCs w:val="26"/>
        </w:rPr>
      </w:pPr>
      <w:r w:rsidRPr="00B94BA7">
        <w:rPr>
          <w:sz w:val="26"/>
          <w:szCs w:val="26"/>
        </w:rPr>
        <w:t>3. Составление плана доклада, распределение собранного материала в необходимой логической последовательности.</w:t>
      </w:r>
    </w:p>
    <w:p w:rsidR="006C2EB1" w:rsidRPr="00B94BA7" w:rsidRDefault="006C2EB1" w:rsidP="006C2EB1">
      <w:pPr>
        <w:adjustRightInd w:val="0"/>
        <w:spacing w:line="360" w:lineRule="auto"/>
        <w:ind w:firstLine="709"/>
        <w:jc w:val="both"/>
        <w:rPr>
          <w:sz w:val="26"/>
          <w:szCs w:val="26"/>
        </w:rPr>
      </w:pPr>
      <w:r w:rsidRPr="00B94BA7">
        <w:rPr>
          <w:sz w:val="26"/>
          <w:szCs w:val="26"/>
        </w:rPr>
        <w:t>4. Общее знакомство с литературой и выделение среди источников главного.</w:t>
      </w:r>
    </w:p>
    <w:p w:rsidR="006C2EB1" w:rsidRPr="00B94BA7" w:rsidRDefault="006C2EB1" w:rsidP="006C2EB1">
      <w:pPr>
        <w:adjustRightInd w:val="0"/>
        <w:spacing w:line="360" w:lineRule="auto"/>
        <w:ind w:firstLine="709"/>
        <w:jc w:val="both"/>
        <w:rPr>
          <w:sz w:val="26"/>
          <w:szCs w:val="26"/>
        </w:rPr>
      </w:pPr>
      <w:r w:rsidRPr="00B94BA7">
        <w:rPr>
          <w:sz w:val="26"/>
          <w:szCs w:val="26"/>
        </w:rPr>
        <w:t>5. Уточнение плана, отбор материала к каждому пункту плана.</w:t>
      </w:r>
    </w:p>
    <w:p w:rsidR="006C2EB1" w:rsidRPr="00B94BA7" w:rsidRDefault="006C2EB1" w:rsidP="006C2EB1">
      <w:pPr>
        <w:adjustRightInd w:val="0"/>
        <w:spacing w:line="360" w:lineRule="auto"/>
        <w:ind w:firstLine="709"/>
        <w:jc w:val="both"/>
        <w:rPr>
          <w:sz w:val="26"/>
          <w:szCs w:val="26"/>
        </w:rPr>
      </w:pPr>
      <w:r w:rsidRPr="00B94BA7">
        <w:rPr>
          <w:sz w:val="26"/>
          <w:szCs w:val="26"/>
        </w:rPr>
        <w:t>6. Композиционное оформление доклада.</w:t>
      </w:r>
    </w:p>
    <w:p w:rsidR="006C2EB1" w:rsidRPr="00B94BA7" w:rsidRDefault="006C2EB1" w:rsidP="006C2EB1">
      <w:pPr>
        <w:adjustRightInd w:val="0"/>
        <w:spacing w:line="360" w:lineRule="auto"/>
        <w:ind w:firstLine="709"/>
        <w:jc w:val="both"/>
        <w:rPr>
          <w:sz w:val="26"/>
          <w:szCs w:val="26"/>
        </w:rPr>
      </w:pPr>
      <w:r w:rsidRPr="00B94BA7">
        <w:rPr>
          <w:sz w:val="26"/>
          <w:szCs w:val="26"/>
        </w:rPr>
        <w:t>7. Заучивание, запоминание текста доклада, подготовки тезисов выступления.</w:t>
      </w:r>
    </w:p>
    <w:p w:rsidR="006C2EB1" w:rsidRPr="00B94BA7" w:rsidRDefault="006C2EB1" w:rsidP="006C2EB1">
      <w:pPr>
        <w:adjustRightInd w:val="0"/>
        <w:spacing w:line="360" w:lineRule="auto"/>
        <w:ind w:firstLine="709"/>
        <w:jc w:val="both"/>
        <w:rPr>
          <w:sz w:val="26"/>
          <w:szCs w:val="26"/>
        </w:rPr>
      </w:pPr>
      <w:r w:rsidRPr="00B94BA7">
        <w:rPr>
          <w:sz w:val="26"/>
          <w:szCs w:val="26"/>
        </w:rPr>
        <w:t>8. Выступление с докладом.</w:t>
      </w:r>
    </w:p>
    <w:p w:rsidR="006C2EB1" w:rsidRPr="00B94BA7" w:rsidRDefault="006C2EB1" w:rsidP="006C2EB1">
      <w:pPr>
        <w:adjustRightInd w:val="0"/>
        <w:spacing w:line="360" w:lineRule="auto"/>
        <w:ind w:firstLine="709"/>
        <w:jc w:val="both"/>
        <w:rPr>
          <w:sz w:val="26"/>
          <w:szCs w:val="26"/>
        </w:rPr>
      </w:pPr>
      <w:r w:rsidRPr="00B94BA7">
        <w:rPr>
          <w:sz w:val="26"/>
          <w:szCs w:val="26"/>
        </w:rPr>
        <w:t>9. Обсуждение доклада.</w:t>
      </w:r>
    </w:p>
    <w:p w:rsidR="006C2EB1" w:rsidRPr="00B94BA7" w:rsidRDefault="006C2EB1" w:rsidP="006C2EB1">
      <w:pPr>
        <w:adjustRightInd w:val="0"/>
        <w:spacing w:line="360" w:lineRule="auto"/>
        <w:ind w:firstLine="709"/>
        <w:jc w:val="both"/>
        <w:rPr>
          <w:sz w:val="26"/>
          <w:szCs w:val="26"/>
        </w:rPr>
      </w:pPr>
      <w:r w:rsidRPr="00B94BA7">
        <w:rPr>
          <w:sz w:val="26"/>
          <w:szCs w:val="26"/>
        </w:rPr>
        <w:t>10. Оценивание доклада</w:t>
      </w:r>
    </w:p>
    <w:p w:rsidR="006C2EB1" w:rsidRPr="00B94BA7" w:rsidRDefault="006C2EB1" w:rsidP="006C2EB1">
      <w:pPr>
        <w:adjustRightInd w:val="0"/>
        <w:spacing w:line="360" w:lineRule="auto"/>
        <w:ind w:firstLine="709"/>
        <w:jc w:val="both"/>
        <w:rPr>
          <w:sz w:val="26"/>
          <w:szCs w:val="26"/>
        </w:rPr>
      </w:pPr>
      <w:r w:rsidRPr="00B94BA7">
        <w:rPr>
          <w:b/>
          <w:bCs/>
          <w:sz w:val="26"/>
          <w:szCs w:val="26"/>
        </w:rPr>
        <w:t xml:space="preserve">Композиционное оформление доклада </w:t>
      </w:r>
      <w:r w:rsidRPr="00B94BA7">
        <w:rPr>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6C2EB1" w:rsidRPr="00B94BA7" w:rsidRDefault="006C2EB1" w:rsidP="006C2EB1">
      <w:pPr>
        <w:adjustRightInd w:val="0"/>
        <w:spacing w:line="360" w:lineRule="auto"/>
        <w:ind w:firstLine="709"/>
        <w:jc w:val="both"/>
        <w:rPr>
          <w:sz w:val="26"/>
          <w:szCs w:val="26"/>
        </w:rPr>
      </w:pPr>
      <w:r w:rsidRPr="00B94BA7">
        <w:rPr>
          <w:b/>
          <w:bCs/>
          <w:sz w:val="26"/>
          <w:szCs w:val="26"/>
        </w:rPr>
        <w:t xml:space="preserve">Вступление </w:t>
      </w:r>
      <w:r w:rsidRPr="00B94BA7">
        <w:rPr>
          <w:sz w:val="26"/>
          <w:szCs w:val="26"/>
        </w:rPr>
        <w:t>помогает обеспечить успех выступления по любой тематике.</w:t>
      </w:r>
    </w:p>
    <w:p w:rsidR="006C2EB1" w:rsidRPr="00B94BA7" w:rsidRDefault="006C2EB1" w:rsidP="006C2EB1">
      <w:pPr>
        <w:adjustRightInd w:val="0"/>
        <w:spacing w:line="360" w:lineRule="auto"/>
        <w:ind w:firstLine="709"/>
        <w:jc w:val="both"/>
        <w:rPr>
          <w:sz w:val="26"/>
          <w:szCs w:val="26"/>
        </w:rPr>
      </w:pPr>
      <w:r w:rsidRPr="00B94BA7">
        <w:rPr>
          <w:sz w:val="26"/>
          <w:szCs w:val="26"/>
        </w:rPr>
        <w:t>Вступление должно содержать:</w:t>
      </w:r>
    </w:p>
    <w:p w:rsidR="006C2EB1" w:rsidRPr="00B94BA7" w:rsidRDefault="006C2EB1" w:rsidP="006C2EB1">
      <w:pPr>
        <w:pStyle w:val="a5"/>
        <w:widowControl/>
        <w:numPr>
          <w:ilvl w:val="0"/>
          <w:numId w:val="22"/>
        </w:numPr>
        <w:adjustRightInd w:val="0"/>
        <w:spacing w:line="360" w:lineRule="auto"/>
        <w:ind w:hanging="11"/>
        <w:contextualSpacing/>
        <w:jc w:val="both"/>
        <w:rPr>
          <w:sz w:val="26"/>
          <w:szCs w:val="26"/>
        </w:rPr>
      </w:pPr>
      <w:r w:rsidRPr="00B94BA7">
        <w:rPr>
          <w:sz w:val="26"/>
          <w:szCs w:val="26"/>
        </w:rPr>
        <w:lastRenderedPageBreak/>
        <w:t>название доклада;</w:t>
      </w:r>
    </w:p>
    <w:p w:rsidR="006C2EB1" w:rsidRPr="00B94BA7" w:rsidRDefault="006C2EB1" w:rsidP="006C2EB1">
      <w:pPr>
        <w:pStyle w:val="a5"/>
        <w:widowControl/>
        <w:numPr>
          <w:ilvl w:val="0"/>
          <w:numId w:val="21"/>
        </w:numPr>
        <w:adjustRightInd w:val="0"/>
        <w:spacing w:line="360" w:lineRule="auto"/>
        <w:ind w:firstLine="709"/>
        <w:contextualSpacing/>
        <w:jc w:val="both"/>
        <w:rPr>
          <w:sz w:val="26"/>
          <w:szCs w:val="26"/>
        </w:rPr>
      </w:pPr>
      <w:r w:rsidRPr="00B94BA7">
        <w:rPr>
          <w:sz w:val="26"/>
          <w:szCs w:val="26"/>
        </w:rPr>
        <w:t>сообщение основной идеи;</w:t>
      </w:r>
    </w:p>
    <w:p w:rsidR="006C2EB1" w:rsidRPr="00B94BA7" w:rsidRDefault="006C2EB1" w:rsidP="006C2EB1">
      <w:pPr>
        <w:pStyle w:val="a5"/>
        <w:widowControl/>
        <w:numPr>
          <w:ilvl w:val="0"/>
          <w:numId w:val="21"/>
        </w:numPr>
        <w:adjustRightInd w:val="0"/>
        <w:spacing w:line="360" w:lineRule="auto"/>
        <w:ind w:firstLine="709"/>
        <w:contextualSpacing/>
        <w:jc w:val="both"/>
        <w:rPr>
          <w:sz w:val="26"/>
          <w:szCs w:val="26"/>
        </w:rPr>
      </w:pPr>
      <w:r w:rsidRPr="00B94BA7">
        <w:rPr>
          <w:sz w:val="26"/>
          <w:szCs w:val="26"/>
        </w:rPr>
        <w:t>современную оценку предмета изложения;</w:t>
      </w:r>
    </w:p>
    <w:p w:rsidR="006C2EB1" w:rsidRPr="00B94BA7" w:rsidRDefault="006C2EB1" w:rsidP="006C2EB1">
      <w:pPr>
        <w:pStyle w:val="a5"/>
        <w:widowControl/>
        <w:numPr>
          <w:ilvl w:val="0"/>
          <w:numId w:val="21"/>
        </w:numPr>
        <w:adjustRightInd w:val="0"/>
        <w:spacing w:line="360" w:lineRule="auto"/>
        <w:ind w:firstLine="709"/>
        <w:contextualSpacing/>
        <w:jc w:val="both"/>
        <w:rPr>
          <w:sz w:val="26"/>
          <w:szCs w:val="26"/>
        </w:rPr>
      </w:pPr>
      <w:r w:rsidRPr="00B94BA7">
        <w:rPr>
          <w:sz w:val="26"/>
          <w:szCs w:val="26"/>
        </w:rPr>
        <w:t>краткое перечисление рассматриваемых вопросов;</w:t>
      </w:r>
    </w:p>
    <w:p w:rsidR="006C2EB1" w:rsidRPr="00B94BA7" w:rsidRDefault="006C2EB1" w:rsidP="006C2EB1">
      <w:pPr>
        <w:pStyle w:val="a5"/>
        <w:widowControl/>
        <w:numPr>
          <w:ilvl w:val="0"/>
          <w:numId w:val="21"/>
        </w:numPr>
        <w:adjustRightInd w:val="0"/>
        <w:spacing w:line="360" w:lineRule="auto"/>
        <w:ind w:firstLine="709"/>
        <w:contextualSpacing/>
        <w:jc w:val="both"/>
        <w:rPr>
          <w:sz w:val="26"/>
          <w:szCs w:val="26"/>
        </w:rPr>
      </w:pPr>
      <w:r w:rsidRPr="00B94BA7">
        <w:rPr>
          <w:sz w:val="26"/>
          <w:szCs w:val="26"/>
        </w:rPr>
        <w:t>интересную для слушателей форму изложения;</w:t>
      </w:r>
    </w:p>
    <w:p w:rsidR="006C2EB1" w:rsidRPr="00B94BA7" w:rsidRDefault="006C2EB1" w:rsidP="006C2EB1">
      <w:pPr>
        <w:pStyle w:val="a5"/>
        <w:widowControl/>
        <w:numPr>
          <w:ilvl w:val="0"/>
          <w:numId w:val="21"/>
        </w:numPr>
        <w:adjustRightInd w:val="0"/>
        <w:spacing w:line="360" w:lineRule="auto"/>
        <w:ind w:firstLine="709"/>
        <w:contextualSpacing/>
        <w:jc w:val="both"/>
        <w:rPr>
          <w:sz w:val="26"/>
          <w:szCs w:val="26"/>
        </w:rPr>
      </w:pPr>
      <w:r w:rsidRPr="00B94BA7">
        <w:rPr>
          <w:sz w:val="26"/>
          <w:szCs w:val="26"/>
        </w:rPr>
        <w:t>акцентирование оригинальности подхода.</w:t>
      </w:r>
    </w:p>
    <w:p w:rsidR="006C2EB1" w:rsidRPr="00B94BA7" w:rsidRDefault="006C2EB1" w:rsidP="006C2EB1">
      <w:pPr>
        <w:adjustRightInd w:val="0"/>
        <w:spacing w:line="360" w:lineRule="auto"/>
        <w:ind w:firstLine="709"/>
        <w:jc w:val="both"/>
        <w:rPr>
          <w:sz w:val="26"/>
          <w:szCs w:val="26"/>
        </w:rPr>
      </w:pPr>
      <w:r w:rsidRPr="00B94BA7">
        <w:rPr>
          <w:sz w:val="26"/>
          <w:szCs w:val="26"/>
        </w:rPr>
        <w:t>Выступление состоит из следующих частей:</w:t>
      </w:r>
    </w:p>
    <w:p w:rsidR="006C2EB1" w:rsidRPr="00B94BA7" w:rsidRDefault="006C2EB1" w:rsidP="006C2EB1">
      <w:pPr>
        <w:adjustRightInd w:val="0"/>
        <w:spacing w:line="360" w:lineRule="auto"/>
        <w:ind w:firstLine="709"/>
        <w:jc w:val="both"/>
        <w:rPr>
          <w:sz w:val="26"/>
          <w:szCs w:val="26"/>
        </w:rPr>
      </w:pPr>
      <w:r w:rsidRPr="00B94BA7">
        <w:rPr>
          <w:b/>
          <w:bCs/>
          <w:sz w:val="26"/>
          <w:szCs w:val="26"/>
        </w:rPr>
        <w:t xml:space="preserve">Основная часть, </w:t>
      </w:r>
      <w:r w:rsidRPr="00B94BA7">
        <w:rPr>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6C2EB1" w:rsidRPr="00B94BA7" w:rsidRDefault="006C2EB1" w:rsidP="006C2EB1">
      <w:pPr>
        <w:adjustRightInd w:val="0"/>
        <w:spacing w:line="360" w:lineRule="auto"/>
        <w:ind w:firstLine="709"/>
        <w:jc w:val="both"/>
        <w:rPr>
          <w:sz w:val="26"/>
          <w:szCs w:val="26"/>
        </w:rPr>
      </w:pPr>
      <w:r w:rsidRPr="00B94BA7">
        <w:rPr>
          <w:b/>
          <w:bCs/>
          <w:sz w:val="26"/>
          <w:szCs w:val="26"/>
        </w:rPr>
        <w:t xml:space="preserve">Заключение </w:t>
      </w:r>
      <w:r w:rsidRPr="00B94BA7">
        <w:rPr>
          <w:sz w:val="26"/>
          <w:szCs w:val="26"/>
        </w:rPr>
        <w:t>- это чёткое обобщение и краткие выводы по излагаемой теме.</w:t>
      </w:r>
    </w:p>
    <w:p w:rsidR="006C2EB1" w:rsidRPr="00B94BA7" w:rsidRDefault="006C2EB1" w:rsidP="006C2EB1">
      <w:pPr>
        <w:pStyle w:val="3"/>
        <w:spacing w:line="360" w:lineRule="auto"/>
        <w:jc w:val="center"/>
        <w:rPr>
          <w:rFonts w:ascii="Times New Roman" w:hAnsi="Times New Roman" w:cs="Times New Roman"/>
          <w:color w:val="auto"/>
          <w:sz w:val="26"/>
          <w:szCs w:val="26"/>
        </w:rPr>
      </w:pPr>
      <w:bookmarkStart w:id="11" w:name="_Toc354667573"/>
      <w:r w:rsidRPr="00B94BA7">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6C2EB1" w:rsidRPr="00B94BA7" w:rsidRDefault="006C2EB1" w:rsidP="006C2EB1">
      <w:pPr>
        <w:pStyle w:val="af1"/>
        <w:spacing w:line="360" w:lineRule="auto"/>
        <w:ind w:firstLine="709"/>
        <w:jc w:val="both"/>
        <w:rPr>
          <w:rFonts w:ascii="Times New Roman" w:hAnsi="Times New Roman"/>
          <w:sz w:val="26"/>
          <w:szCs w:val="26"/>
        </w:rPr>
      </w:pPr>
      <w:r w:rsidRPr="00B94BA7">
        <w:rPr>
          <w:rFonts w:ascii="Times New Roman" w:hAnsi="Times New Roman"/>
          <w:sz w:val="26"/>
          <w:szCs w:val="26"/>
        </w:rPr>
        <w:t xml:space="preserve">Регламент устного публичного выступления – не более 10 минут. </w:t>
      </w:r>
    </w:p>
    <w:p w:rsidR="006C2EB1" w:rsidRPr="00B94BA7" w:rsidRDefault="006C2EB1" w:rsidP="006C2EB1">
      <w:pPr>
        <w:pStyle w:val="af1"/>
        <w:spacing w:line="360" w:lineRule="auto"/>
        <w:ind w:firstLine="709"/>
        <w:jc w:val="both"/>
        <w:rPr>
          <w:rFonts w:ascii="Times New Roman" w:hAnsi="Times New Roman"/>
          <w:sz w:val="26"/>
          <w:szCs w:val="26"/>
        </w:rPr>
      </w:pPr>
      <w:r w:rsidRPr="00B94BA7">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6C2EB1" w:rsidRPr="00B94BA7" w:rsidRDefault="006C2EB1" w:rsidP="006C2EB1">
      <w:pPr>
        <w:pStyle w:val="af1"/>
        <w:spacing w:line="360" w:lineRule="auto"/>
        <w:ind w:firstLine="709"/>
        <w:jc w:val="both"/>
        <w:rPr>
          <w:rFonts w:ascii="Times New Roman" w:hAnsi="Times New Roman"/>
          <w:sz w:val="26"/>
          <w:szCs w:val="26"/>
        </w:rPr>
      </w:pPr>
      <w:r w:rsidRPr="00B94BA7">
        <w:rPr>
          <w:rFonts w:ascii="Times New Roman" w:hAnsi="Times New Roman"/>
          <w:sz w:val="26"/>
          <w:szCs w:val="26"/>
        </w:rPr>
        <w:t xml:space="preserve">Любое устное выступление должно удовлетворять </w:t>
      </w:r>
      <w:r w:rsidRPr="00B94BA7">
        <w:rPr>
          <w:rFonts w:ascii="Times New Roman" w:hAnsi="Times New Roman"/>
          <w:i/>
          <w:sz w:val="26"/>
          <w:szCs w:val="26"/>
        </w:rPr>
        <w:t>трем основным критериям</w:t>
      </w:r>
      <w:r w:rsidRPr="00B94BA7">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6C2EB1" w:rsidRPr="00B94BA7" w:rsidRDefault="006C2EB1" w:rsidP="006C2EB1">
      <w:pPr>
        <w:pStyle w:val="3f3f3f3f3f3f3f3f3f3f3f3f3f2"/>
        <w:spacing w:line="360" w:lineRule="auto"/>
        <w:ind w:firstLine="709"/>
        <w:rPr>
          <w:snapToGrid w:val="0"/>
          <w:sz w:val="26"/>
          <w:szCs w:val="26"/>
        </w:rPr>
      </w:pPr>
      <w:r w:rsidRPr="00B94BA7">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rsidR="006C2EB1" w:rsidRPr="00B94BA7" w:rsidRDefault="006C2EB1" w:rsidP="006C2EB1">
      <w:pPr>
        <w:pStyle w:val="af1"/>
        <w:spacing w:line="360" w:lineRule="auto"/>
        <w:ind w:firstLine="709"/>
        <w:jc w:val="both"/>
        <w:rPr>
          <w:rFonts w:ascii="Times New Roman" w:hAnsi="Times New Roman"/>
          <w:sz w:val="26"/>
          <w:szCs w:val="26"/>
        </w:rPr>
      </w:pPr>
      <w:r w:rsidRPr="00B94BA7">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B94BA7">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w:t>
      </w:r>
      <w:r w:rsidRPr="00B94BA7">
        <w:rPr>
          <w:rFonts w:ascii="Times New Roman" w:hAnsi="Times New Roman"/>
          <w:sz w:val="26"/>
          <w:szCs w:val="26"/>
        </w:rPr>
        <w:lastRenderedPageBreak/>
        <w:t xml:space="preserve">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6C2EB1" w:rsidRPr="00B94BA7" w:rsidRDefault="006C2EB1" w:rsidP="006C2EB1">
      <w:pPr>
        <w:pStyle w:val="3f3f3f3f3f3f3f3f3f3f3f3f3f2"/>
        <w:spacing w:line="360" w:lineRule="auto"/>
        <w:ind w:firstLine="709"/>
        <w:rPr>
          <w:snapToGrid w:val="0"/>
          <w:sz w:val="26"/>
          <w:szCs w:val="26"/>
        </w:rPr>
      </w:pPr>
      <w:r w:rsidRPr="00B94BA7">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6C2EB1" w:rsidRPr="00B94BA7" w:rsidRDefault="006C2EB1" w:rsidP="006C2EB1">
      <w:pPr>
        <w:pStyle w:val="3f3f3f3f3f3f3f3f3f3f3f3f3f2"/>
        <w:spacing w:line="360" w:lineRule="auto"/>
        <w:ind w:firstLine="709"/>
        <w:rPr>
          <w:snapToGrid w:val="0"/>
          <w:sz w:val="26"/>
          <w:szCs w:val="26"/>
        </w:rPr>
      </w:pPr>
      <w:r w:rsidRPr="00B94BA7">
        <w:rPr>
          <w:sz w:val="26"/>
          <w:szCs w:val="26"/>
          <w:u w:val="single"/>
        </w:rPr>
        <w:t>Вступление</w:t>
      </w:r>
      <w:r w:rsidRPr="00B94BA7">
        <w:rPr>
          <w:sz w:val="26"/>
          <w:szCs w:val="26"/>
        </w:rPr>
        <w:t xml:space="preserve"> включает в себя </w:t>
      </w:r>
      <w:r w:rsidRPr="00B94BA7">
        <w:rPr>
          <w:snapToGrid w:val="0"/>
          <w:sz w:val="26"/>
          <w:szCs w:val="26"/>
        </w:rPr>
        <w:t xml:space="preserve">представление авторов (фамилия, имя отчество, при необходимости место учебы/работы, статус), </w:t>
      </w:r>
      <w:r w:rsidRPr="00B94BA7">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B94BA7">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6C2EB1" w:rsidRPr="00B94BA7" w:rsidRDefault="006C2EB1" w:rsidP="006C2EB1">
      <w:pPr>
        <w:pStyle w:val="3f3f3f3f3f3f3f3f3f3f3f3f3f2"/>
        <w:spacing w:line="360" w:lineRule="auto"/>
        <w:ind w:firstLine="709"/>
        <w:rPr>
          <w:snapToGrid w:val="0"/>
          <w:sz w:val="26"/>
          <w:szCs w:val="26"/>
        </w:rPr>
      </w:pPr>
      <w:r w:rsidRPr="00B94BA7">
        <w:rPr>
          <w:snapToGrid w:val="0"/>
          <w:sz w:val="26"/>
          <w:szCs w:val="26"/>
        </w:rPr>
        <w:t>Требования к основному тезису выступления:</w:t>
      </w:r>
    </w:p>
    <w:p w:rsidR="006C2EB1" w:rsidRPr="00B94BA7" w:rsidRDefault="006C2EB1" w:rsidP="006C2EB1">
      <w:pPr>
        <w:pStyle w:val="3f3f3f3f3f3f3f3f3f3f3f3f3f2"/>
        <w:numPr>
          <w:ilvl w:val="0"/>
          <w:numId w:val="16"/>
        </w:numPr>
        <w:spacing w:line="360" w:lineRule="auto"/>
        <w:ind w:left="0" w:firstLine="709"/>
        <w:rPr>
          <w:snapToGrid w:val="0"/>
          <w:sz w:val="26"/>
          <w:szCs w:val="26"/>
        </w:rPr>
      </w:pPr>
      <w:r w:rsidRPr="00B94BA7">
        <w:rPr>
          <w:snapToGrid w:val="0"/>
          <w:sz w:val="26"/>
          <w:szCs w:val="26"/>
        </w:rPr>
        <w:t>фраза должна утверждать главную мысль и соответствовать цели выступления;</w:t>
      </w:r>
    </w:p>
    <w:p w:rsidR="006C2EB1" w:rsidRPr="00B94BA7" w:rsidRDefault="006C2EB1" w:rsidP="006C2EB1">
      <w:pPr>
        <w:pStyle w:val="3f3f3f3f3f3f3f3f3f3f3f3f3f2"/>
        <w:numPr>
          <w:ilvl w:val="0"/>
          <w:numId w:val="16"/>
        </w:numPr>
        <w:spacing w:line="360" w:lineRule="auto"/>
        <w:ind w:left="0" w:firstLine="709"/>
        <w:rPr>
          <w:snapToGrid w:val="0"/>
          <w:sz w:val="26"/>
          <w:szCs w:val="26"/>
        </w:rPr>
      </w:pPr>
      <w:r w:rsidRPr="00B94BA7">
        <w:rPr>
          <w:snapToGrid w:val="0"/>
          <w:sz w:val="26"/>
          <w:szCs w:val="26"/>
        </w:rPr>
        <w:t>суждение должно быть кратким, ясным, легко удерживаться в кратковременной памяти;</w:t>
      </w:r>
    </w:p>
    <w:p w:rsidR="006C2EB1" w:rsidRPr="00B94BA7" w:rsidRDefault="006C2EB1" w:rsidP="006C2EB1">
      <w:pPr>
        <w:pStyle w:val="3f3f3f3f3f3f3f3f3f3f3f3f3f2"/>
        <w:numPr>
          <w:ilvl w:val="0"/>
          <w:numId w:val="16"/>
        </w:numPr>
        <w:spacing w:line="360" w:lineRule="auto"/>
        <w:ind w:left="0" w:firstLine="709"/>
        <w:rPr>
          <w:snapToGrid w:val="0"/>
          <w:sz w:val="26"/>
          <w:szCs w:val="26"/>
        </w:rPr>
      </w:pPr>
      <w:r w:rsidRPr="00B94BA7">
        <w:rPr>
          <w:snapToGrid w:val="0"/>
          <w:sz w:val="26"/>
          <w:szCs w:val="26"/>
        </w:rPr>
        <w:t>мысль должна пониматься однозначно, не заключать в себе противоречия.</w:t>
      </w:r>
    </w:p>
    <w:p w:rsidR="006C2EB1" w:rsidRPr="00B94BA7" w:rsidRDefault="006C2EB1" w:rsidP="006C2EB1">
      <w:pPr>
        <w:pStyle w:val="3f3f3f3f3f3f3f3f3f3f3f3f3f2"/>
        <w:spacing w:line="360" w:lineRule="auto"/>
        <w:ind w:firstLine="709"/>
        <w:rPr>
          <w:snapToGrid w:val="0"/>
          <w:sz w:val="26"/>
          <w:szCs w:val="26"/>
        </w:rPr>
      </w:pPr>
      <w:r w:rsidRPr="00B94BA7">
        <w:rPr>
          <w:snapToGrid w:val="0"/>
          <w:sz w:val="26"/>
          <w:szCs w:val="26"/>
        </w:rPr>
        <w:t>В речи может быть несколько стержневых идей, но не более трех.</w:t>
      </w:r>
    </w:p>
    <w:p w:rsidR="006C2EB1" w:rsidRPr="00B94BA7" w:rsidRDefault="006C2EB1" w:rsidP="006C2EB1">
      <w:pPr>
        <w:spacing w:line="360" w:lineRule="auto"/>
        <w:ind w:firstLine="709"/>
        <w:jc w:val="both"/>
        <w:rPr>
          <w:sz w:val="26"/>
          <w:szCs w:val="26"/>
        </w:rPr>
      </w:pPr>
      <w:r w:rsidRPr="00B94BA7">
        <w:rPr>
          <w:snapToGrid w:val="0"/>
          <w:sz w:val="26"/>
          <w:szCs w:val="26"/>
        </w:rPr>
        <w:t xml:space="preserve">Самая частая ошибка в начале речи – либо </w:t>
      </w:r>
      <w:r w:rsidRPr="00B94BA7">
        <w:rPr>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6C2EB1" w:rsidRPr="00B94BA7" w:rsidRDefault="006C2EB1" w:rsidP="006C2EB1">
      <w:pPr>
        <w:pStyle w:val="3f3f3f3f3f3f3f3f3f3f3f3f3f2"/>
        <w:spacing w:line="360" w:lineRule="auto"/>
        <w:ind w:firstLine="709"/>
        <w:rPr>
          <w:snapToGrid w:val="0"/>
          <w:sz w:val="26"/>
          <w:szCs w:val="26"/>
        </w:rPr>
      </w:pPr>
      <w:r w:rsidRPr="00B94BA7">
        <w:rPr>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6C2EB1" w:rsidRPr="00B94BA7" w:rsidRDefault="006C2EB1" w:rsidP="006C2EB1">
      <w:pPr>
        <w:pStyle w:val="3f3f3f3f3f3f3f3f3f3f3f3f3f2"/>
        <w:spacing w:line="360" w:lineRule="auto"/>
        <w:ind w:firstLine="709"/>
        <w:rPr>
          <w:sz w:val="26"/>
          <w:szCs w:val="26"/>
        </w:rPr>
      </w:pPr>
      <w:r w:rsidRPr="00B94BA7">
        <w:rPr>
          <w:sz w:val="26"/>
          <w:szCs w:val="26"/>
        </w:rPr>
        <w:t xml:space="preserve">План развития основной части должен быть ясным. Должно быть отобрано </w:t>
      </w:r>
      <w:r w:rsidRPr="00B94BA7">
        <w:rPr>
          <w:sz w:val="26"/>
          <w:szCs w:val="26"/>
        </w:rPr>
        <w:lastRenderedPageBreak/>
        <w:t>оптимальное количество фактов и необходимых примеров.</w:t>
      </w:r>
    </w:p>
    <w:p w:rsidR="006C2EB1" w:rsidRPr="00B94BA7" w:rsidRDefault="006C2EB1" w:rsidP="006C2EB1">
      <w:pPr>
        <w:spacing w:line="360" w:lineRule="auto"/>
        <w:ind w:firstLine="709"/>
        <w:jc w:val="both"/>
        <w:rPr>
          <w:sz w:val="26"/>
          <w:szCs w:val="26"/>
        </w:rPr>
      </w:pPr>
      <w:r w:rsidRPr="00B94BA7">
        <w:rPr>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6C2EB1" w:rsidRPr="00B94BA7" w:rsidRDefault="006C2EB1" w:rsidP="006C2EB1">
      <w:pPr>
        <w:pStyle w:val="af1"/>
        <w:spacing w:line="360" w:lineRule="auto"/>
        <w:ind w:firstLine="709"/>
        <w:jc w:val="both"/>
        <w:rPr>
          <w:rFonts w:ascii="Times New Roman" w:hAnsi="Times New Roman"/>
          <w:sz w:val="26"/>
          <w:szCs w:val="26"/>
        </w:rPr>
      </w:pPr>
      <w:r w:rsidRPr="00B94BA7">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6C2EB1" w:rsidRPr="00B94BA7" w:rsidRDefault="006C2EB1" w:rsidP="006C2EB1">
      <w:pPr>
        <w:pStyle w:val="af1"/>
        <w:spacing w:line="360" w:lineRule="auto"/>
        <w:ind w:firstLine="709"/>
        <w:jc w:val="both"/>
        <w:rPr>
          <w:rFonts w:ascii="Times New Roman" w:hAnsi="Times New Roman"/>
          <w:sz w:val="26"/>
          <w:szCs w:val="26"/>
        </w:rPr>
      </w:pPr>
      <w:r w:rsidRPr="00B94BA7">
        <w:rPr>
          <w:rFonts w:ascii="Times New Roman" w:hAnsi="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6C2EB1" w:rsidRPr="00B94BA7" w:rsidRDefault="006C2EB1" w:rsidP="006C2EB1">
      <w:pPr>
        <w:pStyle w:val="af1"/>
        <w:spacing w:line="360" w:lineRule="auto"/>
        <w:ind w:firstLine="709"/>
        <w:jc w:val="both"/>
        <w:rPr>
          <w:rFonts w:ascii="Times New Roman" w:hAnsi="Times New Roman"/>
          <w:sz w:val="26"/>
          <w:szCs w:val="26"/>
        </w:rPr>
      </w:pPr>
      <w:r w:rsidRPr="00B94BA7">
        <w:rPr>
          <w:rFonts w:ascii="Times New Roman" w:hAnsi="Times New Roman"/>
          <w:sz w:val="26"/>
          <w:szCs w:val="26"/>
          <w:u w:val="single"/>
        </w:rPr>
        <w:t>В заключении</w:t>
      </w:r>
      <w:r w:rsidRPr="00B94BA7">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B94BA7">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B94BA7">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6C2EB1" w:rsidRPr="00B94BA7" w:rsidRDefault="006C2EB1" w:rsidP="006C2EB1">
      <w:pPr>
        <w:spacing w:line="360" w:lineRule="auto"/>
        <w:ind w:firstLine="709"/>
        <w:jc w:val="both"/>
        <w:rPr>
          <w:iCs/>
          <w:sz w:val="26"/>
          <w:szCs w:val="26"/>
        </w:rPr>
      </w:pPr>
      <w:r w:rsidRPr="00B94BA7">
        <w:rPr>
          <w:iCs/>
          <w:sz w:val="26"/>
          <w:szCs w:val="26"/>
        </w:rPr>
        <w:t xml:space="preserve">В ключевых высказываниях следует использовать фразы, программирующие </w:t>
      </w:r>
      <w:r w:rsidRPr="00B94BA7">
        <w:rPr>
          <w:iCs/>
          <w:sz w:val="26"/>
          <w:szCs w:val="26"/>
        </w:rPr>
        <w:lastRenderedPageBreak/>
        <w:t>заинтересованность. Вот некоторые обороты, способствующие повышению интереса:</w:t>
      </w:r>
    </w:p>
    <w:p w:rsidR="006C2EB1" w:rsidRPr="00B94BA7" w:rsidRDefault="006C2EB1" w:rsidP="006C2EB1">
      <w:pPr>
        <w:spacing w:line="360" w:lineRule="auto"/>
        <w:ind w:firstLine="709"/>
        <w:jc w:val="both"/>
        <w:rPr>
          <w:iCs/>
          <w:sz w:val="26"/>
          <w:szCs w:val="26"/>
        </w:rPr>
      </w:pPr>
      <w:r w:rsidRPr="00B94BA7">
        <w:rPr>
          <w:iCs/>
          <w:sz w:val="26"/>
          <w:szCs w:val="26"/>
        </w:rPr>
        <w:t>- «Это Вам позволит…»</w:t>
      </w:r>
    </w:p>
    <w:p w:rsidR="006C2EB1" w:rsidRPr="00B94BA7" w:rsidRDefault="006C2EB1" w:rsidP="006C2EB1">
      <w:pPr>
        <w:spacing w:line="360" w:lineRule="auto"/>
        <w:ind w:firstLine="709"/>
        <w:jc w:val="both"/>
        <w:rPr>
          <w:iCs/>
          <w:sz w:val="26"/>
          <w:szCs w:val="26"/>
        </w:rPr>
      </w:pPr>
      <w:r w:rsidRPr="00B94BA7">
        <w:rPr>
          <w:iCs/>
          <w:sz w:val="26"/>
          <w:szCs w:val="26"/>
        </w:rPr>
        <w:t>- «Благодаря этому вы получите…»</w:t>
      </w:r>
    </w:p>
    <w:p w:rsidR="006C2EB1" w:rsidRPr="00B94BA7" w:rsidRDefault="006C2EB1" w:rsidP="006C2EB1">
      <w:pPr>
        <w:spacing w:line="360" w:lineRule="auto"/>
        <w:ind w:firstLine="709"/>
        <w:jc w:val="both"/>
        <w:rPr>
          <w:iCs/>
          <w:sz w:val="26"/>
          <w:szCs w:val="26"/>
        </w:rPr>
      </w:pPr>
      <w:r w:rsidRPr="00B94BA7">
        <w:rPr>
          <w:iCs/>
          <w:sz w:val="26"/>
          <w:szCs w:val="26"/>
        </w:rPr>
        <w:t>- «Это позволит избежать…»</w:t>
      </w:r>
    </w:p>
    <w:p w:rsidR="006C2EB1" w:rsidRPr="00B94BA7" w:rsidRDefault="006C2EB1" w:rsidP="006C2EB1">
      <w:pPr>
        <w:spacing w:line="360" w:lineRule="auto"/>
        <w:ind w:firstLine="709"/>
        <w:jc w:val="both"/>
        <w:rPr>
          <w:iCs/>
          <w:sz w:val="26"/>
          <w:szCs w:val="26"/>
        </w:rPr>
      </w:pPr>
      <w:r w:rsidRPr="00B94BA7">
        <w:rPr>
          <w:iCs/>
          <w:sz w:val="26"/>
          <w:szCs w:val="26"/>
        </w:rPr>
        <w:t>- «Это повышает Ваши…»</w:t>
      </w:r>
    </w:p>
    <w:p w:rsidR="006C2EB1" w:rsidRPr="00B94BA7" w:rsidRDefault="006C2EB1" w:rsidP="006C2EB1">
      <w:pPr>
        <w:spacing w:line="360" w:lineRule="auto"/>
        <w:ind w:firstLine="709"/>
        <w:jc w:val="both"/>
        <w:rPr>
          <w:iCs/>
          <w:sz w:val="26"/>
          <w:szCs w:val="26"/>
        </w:rPr>
      </w:pPr>
      <w:r w:rsidRPr="00B94BA7">
        <w:rPr>
          <w:iCs/>
          <w:sz w:val="26"/>
          <w:szCs w:val="26"/>
        </w:rPr>
        <w:t>- «Это дает Вам дополнительно…»</w:t>
      </w:r>
    </w:p>
    <w:p w:rsidR="006C2EB1" w:rsidRPr="00B94BA7" w:rsidRDefault="006C2EB1" w:rsidP="006C2EB1">
      <w:pPr>
        <w:spacing w:line="360" w:lineRule="auto"/>
        <w:ind w:firstLine="709"/>
        <w:jc w:val="both"/>
        <w:rPr>
          <w:iCs/>
          <w:sz w:val="26"/>
          <w:szCs w:val="26"/>
        </w:rPr>
      </w:pPr>
      <w:r w:rsidRPr="00B94BA7">
        <w:rPr>
          <w:iCs/>
          <w:sz w:val="26"/>
          <w:szCs w:val="26"/>
        </w:rPr>
        <w:t>- «Это делает вас…»</w:t>
      </w:r>
    </w:p>
    <w:p w:rsidR="006C2EB1" w:rsidRPr="00B94BA7" w:rsidRDefault="006C2EB1" w:rsidP="006C2EB1">
      <w:pPr>
        <w:spacing w:line="360" w:lineRule="auto"/>
        <w:ind w:firstLine="709"/>
        <w:jc w:val="both"/>
        <w:rPr>
          <w:iCs/>
          <w:sz w:val="26"/>
          <w:szCs w:val="26"/>
        </w:rPr>
      </w:pPr>
      <w:r w:rsidRPr="00B94BA7">
        <w:rPr>
          <w:iCs/>
          <w:sz w:val="26"/>
          <w:szCs w:val="26"/>
        </w:rPr>
        <w:t>- «За счет этого вы можете…»</w:t>
      </w:r>
    </w:p>
    <w:p w:rsidR="006C2EB1" w:rsidRPr="00B94BA7" w:rsidRDefault="006C2EB1" w:rsidP="006C2EB1">
      <w:pPr>
        <w:pStyle w:val="3f3f3f3f3f3f3f3f3f3f3f3f3f2"/>
        <w:spacing w:line="360" w:lineRule="auto"/>
        <w:ind w:firstLine="709"/>
        <w:rPr>
          <w:snapToGrid w:val="0"/>
          <w:sz w:val="26"/>
          <w:szCs w:val="26"/>
        </w:rPr>
      </w:pPr>
      <w:r w:rsidRPr="00B94BA7">
        <w:rPr>
          <w:snapToGrid w:val="0"/>
          <w:sz w:val="26"/>
          <w:szCs w:val="26"/>
        </w:rPr>
        <w:t>После подготовки текста / плана выступления полезно проконтролировать себя вопросами:</w:t>
      </w:r>
    </w:p>
    <w:p w:rsidR="006C2EB1" w:rsidRPr="00B94BA7" w:rsidRDefault="006C2EB1" w:rsidP="006C2EB1">
      <w:pPr>
        <w:pStyle w:val="3f3f3f3f3f3f3f3f3f3f3f3f3f2"/>
        <w:numPr>
          <w:ilvl w:val="0"/>
          <w:numId w:val="17"/>
        </w:numPr>
        <w:spacing w:line="360" w:lineRule="auto"/>
        <w:ind w:left="0" w:firstLine="709"/>
        <w:rPr>
          <w:snapToGrid w:val="0"/>
          <w:sz w:val="26"/>
          <w:szCs w:val="26"/>
        </w:rPr>
      </w:pPr>
      <w:r w:rsidRPr="00B94BA7">
        <w:rPr>
          <w:snapToGrid w:val="0"/>
          <w:sz w:val="26"/>
          <w:szCs w:val="26"/>
        </w:rPr>
        <w:t>Вызывает ли мое выступление интерес?</w:t>
      </w:r>
    </w:p>
    <w:p w:rsidR="006C2EB1" w:rsidRPr="00B94BA7" w:rsidRDefault="006C2EB1" w:rsidP="006C2EB1">
      <w:pPr>
        <w:pStyle w:val="3f3f3f3f3f3f3f3f3f3f3f3f3f2"/>
        <w:numPr>
          <w:ilvl w:val="0"/>
          <w:numId w:val="17"/>
        </w:numPr>
        <w:spacing w:line="360" w:lineRule="auto"/>
        <w:ind w:left="0" w:firstLine="709"/>
        <w:rPr>
          <w:snapToGrid w:val="0"/>
          <w:sz w:val="26"/>
          <w:szCs w:val="26"/>
        </w:rPr>
      </w:pPr>
      <w:r w:rsidRPr="00B94BA7">
        <w:rPr>
          <w:snapToGrid w:val="0"/>
          <w:sz w:val="26"/>
          <w:szCs w:val="26"/>
        </w:rPr>
        <w:t>Достаточно ли я знаю по данному вопросу, и имеется ли у меня достаточно данных?</w:t>
      </w:r>
    </w:p>
    <w:p w:rsidR="006C2EB1" w:rsidRPr="00B94BA7" w:rsidRDefault="006C2EB1" w:rsidP="006C2EB1">
      <w:pPr>
        <w:pStyle w:val="3f3f3f3f3f3f3f3f3f3f3f3f3f2"/>
        <w:numPr>
          <w:ilvl w:val="0"/>
          <w:numId w:val="17"/>
        </w:numPr>
        <w:spacing w:line="360" w:lineRule="auto"/>
        <w:ind w:left="0" w:firstLine="709"/>
        <w:rPr>
          <w:snapToGrid w:val="0"/>
          <w:sz w:val="26"/>
          <w:szCs w:val="26"/>
        </w:rPr>
      </w:pPr>
      <w:r w:rsidRPr="00B94BA7">
        <w:rPr>
          <w:snapToGrid w:val="0"/>
          <w:sz w:val="26"/>
          <w:szCs w:val="26"/>
        </w:rPr>
        <w:t>Смогу ли я закончить выступление в отведенное время?</w:t>
      </w:r>
    </w:p>
    <w:p w:rsidR="006C2EB1" w:rsidRPr="00B94BA7" w:rsidRDefault="006C2EB1" w:rsidP="006C2EB1">
      <w:pPr>
        <w:pStyle w:val="3f3f3f3f3f3f3f3f3f3f3f3f3f2"/>
        <w:numPr>
          <w:ilvl w:val="0"/>
          <w:numId w:val="17"/>
        </w:numPr>
        <w:spacing w:line="360" w:lineRule="auto"/>
        <w:ind w:left="0" w:firstLine="709"/>
        <w:rPr>
          <w:snapToGrid w:val="0"/>
          <w:sz w:val="26"/>
          <w:szCs w:val="26"/>
        </w:rPr>
      </w:pPr>
      <w:r w:rsidRPr="00B94BA7">
        <w:rPr>
          <w:snapToGrid w:val="0"/>
          <w:sz w:val="26"/>
          <w:szCs w:val="26"/>
        </w:rPr>
        <w:t>Соответствует ли мое выступление уровню моих знаний и опыту?</w:t>
      </w:r>
    </w:p>
    <w:p w:rsidR="006C2EB1" w:rsidRPr="00B94BA7" w:rsidRDefault="006C2EB1" w:rsidP="006C2EB1">
      <w:pPr>
        <w:spacing w:line="360" w:lineRule="auto"/>
        <w:ind w:firstLine="709"/>
        <w:jc w:val="both"/>
        <w:rPr>
          <w:sz w:val="26"/>
          <w:szCs w:val="26"/>
        </w:rPr>
      </w:pPr>
      <w:r w:rsidRPr="00B94BA7">
        <w:rPr>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B94BA7">
        <w:rPr>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6C2EB1" w:rsidRPr="00B94BA7" w:rsidRDefault="006C2EB1" w:rsidP="006C2EB1">
      <w:pPr>
        <w:pStyle w:val="3f3f3f3f3f3f3f3f3f3f3f3f3f2"/>
        <w:spacing w:line="360" w:lineRule="auto"/>
        <w:ind w:firstLine="709"/>
        <w:rPr>
          <w:snapToGrid w:val="0"/>
          <w:color w:val="000000"/>
          <w:sz w:val="26"/>
          <w:szCs w:val="26"/>
        </w:rPr>
      </w:pPr>
      <w:r w:rsidRPr="00B94BA7">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6C2EB1" w:rsidRPr="00B94BA7" w:rsidRDefault="006C2EB1" w:rsidP="006C2EB1">
      <w:pPr>
        <w:pStyle w:val="3f3f3f3f3f3f3f3f3f3f3f3f3f2"/>
        <w:spacing w:line="360" w:lineRule="auto"/>
        <w:ind w:firstLine="709"/>
        <w:rPr>
          <w:snapToGrid w:val="0"/>
          <w:sz w:val="26"/>
          <w:szCs w:val="26"/>
        </w:rPr>
      </w:pPr>
      <w:r w:rsidRPr="00B94BA7">
        <w:rPr>
          <w:snapToGrid w:val="0"/>
          <w:sz w:val="26"/>
          <w:szCs w:val="26"/>
        </w:rPr>
        <w:t xml:space="preserve">Кроме того, установлено, что </w:t>
      </w:r>
      <w:r w:rsidRPr="00B94BA7">
        <w:rPr>
          <w:i/>
          <w:snapToGrid w:val="0"/>
          <w:sz w:val="26"/>
          <w:szCs w:val="26"/>
        </w:rPr>
        <w:t>короткие фразы</w:t>
      </w:r>
      <w:r w:rsidRPr="00B94BA7">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w:t>
      </w:r>
      <w:r w:rsidRPr="00B94BA7">
        <w:rPr>
          <w:snapToGrid w:val="0"/>
          <w:sz w:val="26"/>
          <w:szCs w:val="26"/>
        </w:rPr>
        <w:lastRenderedPageBreak/>
        <w:t>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6C2EB1" w:rsidRPr="00B94BA7" w:rsidRDefault="006C2EB1" w:rsidP="006C2EB1">
      <w:pPr>
        <w:pStyle w:val="3f3f3f3f3f3f3f3f3f3f3f3f3f2"/>
        <w:spacing w:line="360" w:lineRule="auto"/>
        <w:ind w:firstLine="709"/>
        <w:rPr>
          <w:snapToGrid w:val="0"/>
          <w:sz w:val="26"/>
          <w:szCs w:val="26"/>
        </w:rPr>
      </w:pPr>
      <w:r w:rsidRPr="00B94BA7">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6C2EB1" w:rsidRPr="00B94BA7" w:rsidRDefault="006C2EB1" w:rsidP="006C2EB1">
      <w:pPr>
        <w:pStyle w:val="3f3f3f3f3f3f3f3f3f3f3f3f3f2"/>
        <w:spacing w:line="360" w:lineRule="auto"/>
        <w:ind w:firstLine="709"/>
        <w:rPr>
          <w:snapToGrid w:val="0"/>
          <w:sz w:val="26"/>
          <w:szCs w:val="26"/>
        </w:rPr>
      </w:pPr>
      <w:r w:rsidRPr="00B94BA7">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6C2EB1" w:rsidRPr="00B94BA7" w:rsidRDefault="006C2EB1" w:rsidP="006C2EB1">
      <w:pPr>
        <w:pStyle w:val="3f3f3f3f3f3f3f3f3f3f3f3f3f2"/>
        <w:spacing w:line="360" w:lineRule="auto"/>
        <w:ind w:firstLine="709"/>
        <w:rPr>
          <w:snapToGrid w:val="0"/>
          <w:sz w:val="26"/>
          <w:szCs w:val="26"/>
        </w:rPr>
      </w:pPr>
      <w:r w:rsidRPr="00B94BA7">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6C2EB1" w:rsidRPr="00B94BA7" w:rsidRDefault="006C2EB1" w:rsidP="006C2EB1">
      <w:pPr>
        <w:pStyle w:val="3f3f3f3f3f3f3f3f3f3f3f3f3f2"/>
        <w:spacing w:line="360" w:lineRule="auto"/>
        <w:ind w:firstLine="709"/>
        <w:rPr>
          <w:sz w:val="26"/>
          <w:szCs w:val="26"/>
        </w:rPr>
      </w:pPr>
      <w:r w:rsidRPr="00B94BA7">
        <w:rPr>
          <w:sz w:val="26"/>
          <w:szCs w:val="26"/>
        </w:rPr>
        <w:t>После выступления нужно быть готовым к ответам на возникшие у аудитории вопросы.</w:t>
      </w:r>
    </w:p>
    <w:p w:rsidR="006C2EB1" w:rsidRPr="00B94BA7" w:rsidRDefault="006C2EB1" w:rsidP="006C2EB1">
      <w:pPr>
        <w:pStyle w:val="3"/>
        <w:spacing w:line="360" w:lineRule="auto"/>
        <w:jc w:val="center"/>
        <w:rPr>
          <w:rFonts w:ascii="Times New Roman" w:hAnsi="Times New Roman" w:cs="Times New Roman"/>
          <w:color w:val="auto"/>
          <w:sz w:val="26"/>
          <w:szCs w:val="26"/>
        </w:rPr>
      </w:pPr>
      <w:bookmarkStart w:id="12" w:name="_Toc354667574"/>
      <w:r w:rsidRPr="00B94BA7">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6C2EB1" w:rsidRPr="00B94BA7" w:rsidRDefault="006C2EB1" w:rsidP="006C2EB1">
      <w:pPr>
        <w:spacing w:line="360" w:lineRule="auto"/>
        <w:ind w:firstLine="720"/>
        <w:jc w:val="both"/>
        <w:rPr>
          <w:sz w:val="26"/>
          <w:szCs w:val="26"/>
        </w:rPr>
      </w:pPr>
      <w:r w:rsidRPr="00B94BA7">
        <w:rPr>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6C2EB1" w:rsidRPr="00B94BA7" w:rsidRDefault="006C2EB1" w:rsidP="006C2EB1">
      <w:pPr>
        <w:spacing w:line="360" w:lineRule="auto"/>
        <w:jc w:val="both"/>
        <w:rPr>
          <w:sz w:val="26"/>
          <w:szCs w:val="26"/>
        </w:rPr>
      </w:pPr>
      <w:r w:rsidRPr="00B94BA7">
        <w:rPr>
          <w:sz w:val="26"/>
          <w:szCs w:val="26"/>
        </w:rPr>
        <w:t>Содержание реферата</w:t>
      </w:r>
    </w:p>
    <w:p w:rsidR="006C2EB1" w:rsidRPr="00B94BA7" w:rsidRDefault="006C2EB1" w:rsidP="006C2EB1">
      <w:pPr>
        <w:shd w:val="clear" w:color="auto" w:fill="FFFFFF"/>
        <w:spacing w:line="360" w:lineRule="auto"/>
        <w:ind w:firstLine="720"/>
        <w:jc w:val="both"/>
        <w:rPr>
          <w:sz w:val="26"/>
          <w:szCs w:val="26"/>
        </w:rPr>
      </w:pPr>
      <w:r w:rsidRPr="00B94BA7">
        <w:rPr>
          <w:sz w:val="26"/>
          <w:szCs w:val="26"/>
        </w:rPr>
        <w:t xml:space="preserve">Реферат, как правило, должен содержать следующие </w:t>
      </w:r>
      <w:r w:rsidRPr="00B94BA7">
        <w:rPr>
          <w:bCs/>
          <w:iCs/>
          <w:sz w:val="26"/>
          <w:szCs w:val="26"/>
        </w:rPr>
        <w:t>структурные элементы</w:t>
      </w:r>
      <w:r w:rsidRPr="00B94BA7">
        <w:rPr>
          <w:sz w:val="26"/>
          <w:szCs w:val="26"/>
        </w:rPr>
        <w:t>:</w:t>
      </w:r>
    </w:p>
    <w:p w:rsidR="006C2EB1" w:rsidRPr="00B94BA7" w:rsidRDefault="006C2EB1" w:rsidP="006C2EB1">
      <w:pPr>
        <w:widowControl/>
        <w:numPr>
          <w:ilvl w:val="0"/>
          <w:numId w:val="14"/>
        </w:numPr>
        <w:shd w:val="clear" w:color="auto" w:fill="FFFFFF"/>
        <w:tabs>
          <w:tab w:val="num" w:pos="1260"/>
        </w:tabs>
        <w:autoSpaceDE/>
        <w:autoSpaceDN/>
        <w:spacing w:line="360" w:lineRule="auto"/>
        <w:jc w:val="both"/>
        <w:rPr>
          <w:sz w:val="26"/>
          <w:szCs w:val="26"/>
        </w:rPr>
      </w:pPr>
      <w:r w:rsidRPr="00B94BA7">
        <w:rPr>
          <w:sz w:val="26"/>
          <w:szCs w:val="26"/>
        </w:rPr>
        <w:t>титульный лист;</w:t>
      </w:r>
    </w:p>
    <w:p w:rsidR="006C2EB1" w:rsidRPr="00B94BA7" w:rsidRDefault="006C2EB1" w:rsidP="006C2EB1">
      <w:pPr>
        <w:widowControl/>
        <w:numPr>
          <w:ilvl w:val="0"/>
          <w:numId w:val="14"/>
        </w:numPr>
        <w:shd w:val="clear" w:color="auto" w:fill="FFFFFF"/>
        <w:tabs>
          <w:tab w:val="num" w:pos="1260"/>
        </w:tabs>
        <w:autoSpaceDE/>
        <w:autoSpaceDN/>
        <w:spacing w:line="360" w:lineRule="auto"/>
        <w:jc w:val="both"/>
        <w:rPr>
          <w:sz w:val="26"/>
          <w:szCs w:val="26"/>
        </w:rPr>
      </w:pPr>
      <w:r w:rsidRPr="00B94BA7">
        <w:rPr>
          <w:sz w:val="26"/>
          <w:szCs w:val="26"/>
        </w:rPr>
        <w:t>содержание;</w:t>
      </w:r>
    </w:p>
    <w:p w:rsidR="006C2EB1" w:rsidRPr="00B94BA7" w:rsidRDefault="006C2EB1" w:rsidP="006C2EB1">
      <w:pPr>
        <w:widowControl/>
        <w:numPr>
          <w:ilvl w:val="0"/>
          <w:numId w:val="14"/>
        </w:numPr>
        <w:shd w:val="clear" w:color="auto" w:fill="FFFFFF"/>
        <w:tabs>
          <w:tab w:val="num" w:pos="1260"/>
        </w:tabs>
        <w:autoSpaceDE/>
        <w:autoSpaceDN/>
        <w:spacing w:line="360" w:lineRule="auto"/>
        <w:jc w:val="both"/>
        <w:rPr>
          <w:sz w:val="26"/>
          <w:szCs w:val="26"/>
        </w:rPr>
      </w:pPr>
      <w:r w:rsidRPr="00B94BA7">
        <w:rPr>
          <w:sz w:val="26"/>
          <w:szCs w:val="26"/>
        </w:rPr>
        <w:lastRenderedPageBreak/>
        <w:t>введение;</w:t>
      </w:r>
    </w:p>
    <w:p w:rsidR="006C2EB1" w:rsidRPr="00B94BA7" w:rsidRDefault="006C2EB1" w:rsidP="006C2EB1">
      <w:pPr>
        <w:widowControl/>
        <w:numPr>
          <w:ilvl w:val="0"/>
          <w:numId w:val="14"/>
        </w:numPr>
        <w:shd w:val="clear" w:color="auto" w:fill="FFFFFF"/>
        <w:tabs>
          <w:tab w:val="num" w:pos="1260"/>
        </w:tabs>
        <w:autoSpaceDE/>
        <w:autoSpaceDN/>
        <w:spacing w:line="360" w:lineRule="auto"/>
        <w:jc w:val="both"/>
        <w:rPr>
          <w:sz w:val="26"/>
          <w:szCs w:val="26"/>
        </w:rPr>
      </w:pPr>
      <w:r w:rsidRPr="00B94BA7">
        <w:rPr>
          <w:sz w:val="26"/>
          <w:szCs w:val="26"/>
        </w:rPr>
        <w:t>основная часть;</w:t>
      </w:r>
    </w:p>
    <w:p w:rsidR="006C2EB1" w:rsidRPr="00B94BA7" w:rsidRDefault="006C2EB1" w:rsidP="006C2EB1">
      <w:pPr>
        <w:widowControl/>
        <w:numPr>
          <w:ilvl w:val="0"/>
          <w:numId w:val="14"/>
        </w:numPr>
        <w:shd w:val="clear" w:color="auto" w:fill="FFFFFF"/>
        <w:tabs>
          <w:tab w:val="num" w:pos="1260"/>
        </w:tabs>
        <w:autoSpaceDE/>
        <w:autoSpaceDN/>
        <w:spacing w:line="360" w:lineRule="auto"/>
        <w:jc w:val="both"/>
        <w:rPr>
          <w:sz w:val="26"/>
          <w:szCs w:val="26"/>
        </w:rPr>
      </w:pPr>
      <w:r w:rsidRPr="00B94BA7">
        <w:rPr>
          <w:sz w:val="26"/>
          <w:szCs w:val="26"/>
        </w:rPr>
        <w:t>заключение;</w:t>
      </w:r>
    </w:p>
    <w:p w:rsidR="006C2EB1" w:rsidRPr="00B94BA7" w:rsidRDefault="006C2EB1" w:rsidP="006C2EB1">
      <w:pPr>
        <w:widowControl/>
        <w:numPr>
          <w:ilvl w:val="0"/>
          <w:numId w:val="14"/>
        </w:numPr>
        <w:shd w:val="clear" w:color="auto" w:fill="FFFFFF"/>
        <w:tabs>
          <w:tab w:val="num" w:pos="1260"/>
        </w:tabs>
        <w:autoSpaceDE/>
        <w:autoSpaceDN/>
        <w:spacing w:line="360" w:lineRule="auto"/>
        <w:jc w:val="both"/>
        <w:rPr>
          <w:sz w:val="26"/>
          <w:szCs w:val="26"/>
        </w:rPr>
      </w:pPr>
      <w:r w:rsidRPr="00B94BA7">
        <w:rPr>
          <w:sz w:val="26"/>
          <w:szCs w:val="26"/>
        </w:rPr>
        <w:t>список использованных источников;</w:t>
      </w:r>
    </w:p>
    <w:p w:rsidR="006C2EB1" w:rsidRPr="00B94BA7" w:rsidRDefault="006C2EB1" w:rsidP="006C2EB1">
      <w:pPr>
        <w:widowControl/>
        <w:numPr>
          <w:ilvl w:val="0"/>
          <w:numId w:val="14"/>
        </w:numPr>
        <w:shd w:val="clear" w:color="auto" w:fill="FFFFFF"/>
        <w:tabs>
          <w:tab w:val="num" w:pos="1260"/>
        </w:tabs>
        <w:autoSpaceDE/>
        <w:autoSpaceDN/>
        <w:spacing w:line="360" w:lineRule="auto"/>
        <w:jc w:val="both"/>
        <w:rPr>
          <w:sz w:val="26"/>
          <w:szCs w:val="26"/>
        </w:rPr>
      </w:pPr>
      <w:r w:rsidRPr="00B94BA7">
        <w:rPr>
          <w:sz w:val="26"/>
          <w:szCs w:val="26"/>
        </w:rPr>
        <w:t>приложения (при необходимости).</w:t>
      </w:r>
    </w:p>
    <w:p w:rsidR="006C2EB1" w:rsidRPr="00B94BA7" w:rsidRDefault="006C2EB1" w:rsidP="006C2EB1">
      <w:pPr>
        <w:pStyle w:val="af"/>
        <w:spacing w:line="360" w:lineRule="auto"/>
        <w:jc w:val="both"/>
        <w:rPr>
          <w:sz w:val="26"/>
          <w:szCs w:val="26"/>
        </w:rPr>
      </w:pPr>
      <w:r w:rsidRPr="00B94BA7">
        <w:rPr>
          <w:sz w:val="26"/>
          <w:szCs w:val="26"/>
        </w:rPr>
        <w:t>Примерный объем в машинописных страницах составляющих реферата представлен в таблице.</w:t>
      </w:r>
    </w:p>
    <w:p w:rsidR="006C2EB1" w:rsidRPr="00B94BA7" w:rsidRDefault="006C2EB1" w:rsidP="006C2EB1">
      <w:pPr>
        <w:pStyle w:val="af"/>
        <w:spacing w:line="360" w:lineRule="auto"/>
        <w:ind w:left="0"/>
        <w:jc w:val="both"/>
        <w:rPr>
          <w:sz w:val="26"/>
          <w:szCs w:val="26"/>
        </w:rPr>
      </w:pPr>
      <w:r w:rsidRPr="00B94BA7">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6C2EB1" w:rsidRPr="00B94BA7" w:rsidTr="0044145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6C2EB1" w:rsidRPr="00B94BA7" w:rsidRDefault="006C2EB1" w:rsidP="00441451">
            <w:pPr>
              <w:shd w:val="clear" w:color="auto" w:fill="FFFFFF"/>
              <w:spacing w:line="360" w:lineRule="auto"/>
              <w:jc w:val="both"/>
              <w:rPr>
                <w:bCs/>
                <w:sz w:val="26"/>
                <w:szCs w:val="26"/>
              </w:rPr>
            </w:pPr>
            <w:r w:rsidRPr="00B94BA7">
              <w:rPr>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6C2EB1" w:rsidRPr="00B94BA7" w:rsidRDefault="006C2EB1" w:rsidP="00441451">
            <w:pPr>
              <w:pStyle w:val="9"/>
              <w:spacing w:before="0" w:line="360" w:lineRule="auto"/>
              <w:jc w:val="both"/>
              <w:rPr>
                <w:rFonts w:ascii="Times New Roman" w:hAnsi="Times New Roman" w:cs="Times New Roman"/>
                <w:i w:val="0"/>
                <w:color w:val="auto"/>
                <w:sz w:val="26"/>
                <w:szCs w:val="26"/>
              </w:rPr>
            </w:pPr>
            <w:r w:rsidRPr="00B94BA7">
              <w:rPr>
                <w:rFonts w:ascii="Times New Roman" w:hAnsi="Times New Roman" w:cs="Times New Roman"/>
                <w:i w:val="0"/>
                <w:color w:val="auto"/>
                <w:sz w:val="26"/>
                <w:szCs w:val="26"/>
              </w:rPr>
              <w:t>Количество страниц</w:t>
            </w:r>
          </w:p>
        </w:tc>
      </w:tr>
      <w:tr w:rsidR="006C2EB1" w:rsidRPr="00B94BA7" w:rsidTr="0044145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6C2EB1" w:rsidRPr="00B94BA7" w:rsidRDefault="006C2EB1" w:rsidP="00441451">
            <w:pPr>
              <w:shd w:val="clear" w:color="auto" w:fill="FFFFFF"/>
              <w:spacing w:line="360" w:lineRule="auto"/>
              <w:jc w:val="both"/>
              <w:rPr>
                <w:sz w:val="26"/>
                <w:szCs w:val="26"/>
              </w:rPr>
            </w:pPr>
            <w:r w:rsidRPr="00B94BA7">
              <w:rPr>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6C2EB1" w:rsidRPr="00B94BA7" w:rsidRDefault="006C2EB1" w:rsidP="00441451">
            <w:pPr>
              <w:shd w:val="clear" w:color="auto" w:fill="FFFFFF"/>
              <w:spacing w:line="360" w:lineRule="auto"/>
              <w:jc w:val="both"/>
              <w:rPr>
                <w:sz w:val="26"/>
                <w:szCs w:val="26"/>
              </w:rPr>
            </w:pPr>
            <w:r w:rsidRPr="00B94BA7">
              <w:rPr>
                <w:sz w:val="26"/>
                <w:szCs w:val="26"/>
              </w:rPr>
              <w:t>1</w:t>
            </w:r>
          </w:p>
        </w:tc>
      </w:tr>
      <w:tr w:rsidR="006C2EB1" w:rsidRPr="00B94BA7" w:rsidTr="0044145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6C2EB1" w:rsidRPr="00B94BA7" w:rsidRDefault="006C2EB1" w:rsidP="00441451">
            <w:pPr>
              <w:shd w:val="clear" w:color="auto" w:fill="FFFFFF"/>
              <w:spacing w:line="360" w:lineRule="auto"/>
              <w:jc w:val="both"/>
              <w:rPr>
                <w:sz w:val="26"/>
                <w:szCs w:val="26"/>
              </w:rPr>
            </w:pPr>
            <w:r w:rsidRPr="00B94BA7">
              <w:rPr>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6C2EB1" w:rsidRPr="00B94BA7" w:rsidRDefault="006C2EB1" w:rsidP="00441451">
            <w:pPr>
              <w:shd w:val="clear" w:color="auto" w:fill="FFFFFF"/>
              <w:spacing w:line="360" w:lineRule="auto"/>
              <w:jc w:val="both"/>
              <w:rPr>
                <w:sz w:val="26"/>
                <w:szCs w:val="26"/>
              </w:rPr>
            </w:pPr>
            <w:r w:rsidRPr="00B94BA7">
              <w:rPr>
                <w:sz w:val="26"/>
                <w:szCs w:val="26"/>
              </w:rPr>
              <w:t>1</w:t>
            </w:r>
          </w:p>
        </w:tc>
      </w:tr>
      <w:tr w:rsidR="006C2EB1" w:rsidRPr="00B94BA7" w:rsidTr="0044145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6C2EB1" w:rsidRPr="00B94BA7" w:rsidRDefault="006C2EB1" w:rsidP="00441451">
            <w:pPr>
              <w:pStyle w:val="6"/>
              <w:spacing w:before="0" w:line="360" w:lineRule="auto"/>
              <w:jc w:val="both"/>
              <w:rPr>
                <w:rFonts w:ascii="Times New Roman" w:hAnsi="Times New Roman" w:cs="Times New Roman"/>
                <w:b/>
                <w:color w:val="auto"/>
                <w:sz w:val="26"/>
                <w:szCs w:val="26"/>
              </w:rPr>
            </w:pPr>
            <w:r w:rsidRPr="00B94BA7">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6C2EB1" w:rsidRPr="00B94BA7" w:rsidRDefault="006C2EB1" w:rsidP="00441451">
            <w:pPr>
              <w:shd w:val="clear" w:color="auto" w:fill="FFFFFF"/>
              <w:spacing w:line="360" w:lineRule="auto"/>
              <w:jc w:val="both"/>
              <w:rPr>
                <w:sz w:val="26"/>
                <w:szCs w:val="26"/>
              </w:rPr>
            </w:pPr>
            <w:r w:rsidRPr="00B94BA7">
              <w:rPr>
                <w:sz w:val="26"/>
                <w:szCs w:val="26"/>
              </w:rPr>
              <w:t>2</w:t>
            </w:r>
          </w:p>
        </w:tc>
      </w:tr>
      <w:tr w:rsidR="006C2EB1" w:rsidRPr="00B94BA7" w:rsidTr="0044145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6C2EB1" w:rsidRPr="00B94BA7" w:rsidRDefault="006C2EB1" w:rsidP="00441451">
            <w:pPr>
              <w:shd w:val="clear" w:color="auto" w:fill="FFFFFF"/>
              <w:spacing w:line="360" w:lineRule="auto"/>
              <w:jc w:val="both"/>
              <w:rPr>
                <w:sz w:val="26"/>
                <w:szCs w:val="26"/>
              </w:rPr>
            </w:pPr>
            <w:r w:rsidRPr="00B94BA7">
              <w:rPr>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6C2EB1" w:rsidRPr="00B94BA7" w:rsidRDefault="006C2EB1" w:rsidP="00441451">
            <w:pPr>
              <w:shd w:val="clear" w:color="auto" w:fill="FFFFFF"/>
              <w:spacing w:line="360" w:lineRule="auto"/>
              <w:jc w:val="both"/>
              <w:rPr>
                <w:sz w:val="26"/>
                <w:szCs w:val="26"/>
              </w:rPr>
            </w:pPr>
            <w:r w:rsidRPr="00B94BA7">
              <w:rPr>
                <w:sz w:val="26"/>
                <w:szCs w:val="26"/>
              </w:rPr>
              <w:t>15-20</w:t>
            </w:r>
          </w:p>
        </w:tc>
      </w:tr>
      <w:tr w:rsidR="006C2EB1" w:rsidRPr="00B94BA7" w:rsidTr="0044145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6C2EB1" w:rsidRPr="00B94BA7" w:rsidRDefault="006C2EB1" w:rsidP="00441451">
            <w:pPr>
              <w:shd w:val="clear" w:color="auto" w:fill="FFFFFF"/>
              <w:spacing w:line="360" w:lineRule="auto"/>
              <w:jc w:val="both"/>
              <w:rPr>
                <w:sz w:val="26"/>
                <w:szCs w:val="26"/>
              </w:rPr>
            </w:pPr>
            <w:r w:rsidRPr="00B94BA7">
              <w:rPr>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6C2EB1" w:rsidRPr="00B94BA7" w:rsidRDefault="006C2EB1" w:rsidP="00441451">
            <w:pPr>
              <w:shd w:val="clear" w:color="auto" w:fill="FFFFFF"/>
              <w:spacing w:line="360" w:lineRule="auto"/>
              <w:jc w:val="both"/>
              <w:rPr>
                <w:sz w:val="26"/>
                <w:szCs w:val="26"/>
              </w:rPr>
            </w:pPr>
            <w:r w:rsidRPr="00B94BA7">
              <w:rPr>
                <w:sz w:val="26"/>
                <w:szCs w:val="26"/>
              </w:rPr>
              <w:t>1-2</w:t>
            </w:r>
          </w:p>
        </w:tc>
      </w:tr>
      <w:tr w:rsidR="006C2EB1" w:rsidRPr="00B94BA7" w:rsidTr="0044145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6C2EB1" w:rsidRPr="00B94BA7" w:rsidRDefault="006C2EB1" w:rsidP="00441451">
            <w:pPr>
              <w:shd w:val="clear" w:color="auto" w:fill="FFFFFF"/>
              <w:spacing w:line="360" w:lineRule="auto"/>
              <w:jc w:val="both"/>
              <w:rPr>
                <w:sz w:val="26"/>
                <w:szCs w:val="26"/>
              </w:rPr>
            </w:pPr>
            <w:r w:rsidRPr="00B94BA7">
              <w:rPr>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6C2EB1" w:rsidRPr="00B94BA7" w:rsidRDefault="006C2EB1" w:rsidP="00441451">
            <w:pPr>
              <w:shd w:val="clear" w:color="auto" w:fill="FFFFFF"/>
              <w:spacing w:line="360" w:lineRule="auto"/>
              <w:jc w:val="both"/>
              <w:rPr>
                <w:sz w:val="26"/>
                <w:szCs w:val="26"/>
              </w:rPr>
            </w:pPr>
            <w:r w:rsidRPr="00B94BA7">
              <w:rPr>
                <w:sz w:val="26"/>
                <w:szCs w:val="26"/>
              </w:rPr>
              <w:t>1-2</w:t>
            </w:r>
          </w:p>
        </w:tc>
      </w:tr>
      <w:tr w:rsidR="006C2EB1" w:rsidRPr="00B94BA7" w:rsidTr="0044145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6C2EB1" w:rsidRPr="00B94BA7" w:rsidRDefault="006C2EB1" w:rsidP="00441451">
            <w:pPr>
              <w:shd w:val="clear" w:color="auto" w:fill="FFFFFF"/>
              <w:spacing w:line="360" w:lineRule="auto"/>
              <w:jc w:val="both"/>
              <w:rPr>
                <w:sz w:val="26"/>
                <w:szCs w:val="26"/>
              </w:rPr>
            </w:pPr>
            <w:r w:rsidRPr="00B94BA7">
              <w:rPr>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6C2EB1" w:rsidRPr="00B94BA7" w:rsidRDefault="006C2EB1" w:rsidP="00441451">
            <w:pPr>
              <w:shd w:val="clear" w:color="auto" w:fill="FFFFFF"/>
              <w:spacing w:line="360" w:lineRule="auto"/>
              <w:jc w:val="both"/>
              <w:rPr>
                <w:sz w:val="26"/>
                <w:szCs w:val="26"/>
              </w:rPr>
            </w:pPr>
            <w:r w:rsidRPr="00B94BA7">
              <w:rPr>
                <w:sz w:val="26"/>
                <w:szCs w:val="26"/>
              </w:rPr>
              <w:t>Без ограничений</w:t>
            </w:r>
          </w:p>
        </w:tc>
      </w:tr>
    </w:tbl>
    <w:p w:rsidR="006C2EB1" w:rsidRPr="00B94BA7" w:rsidRDefault="006C2EB1" w:rsidP="006C2EB1">
      <w:pPr>
        <w:shd w:val="clear" w:color="auto" w:fill="FFFFFF"/>
        <w:tabs>
          <w:tab w:val="left" w:pos="0"/>
        </w:tabs>
        <w:spacing w:line="360" w:lineRule="auto"/>
        <w:ind w:firstLine="709"/>
        <w:jc w:val="both"/>
        <w:rPr>
          <w:sz w:val="26"/>
          <w:szCs w:val="26"/>
        </w:rPr>
      </w:pPr>
      <w:r w:rsidRPr="00B94BA7">
        <w:rPr>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6C2EB1" w:rsidRPr="00B94BA7" w:rsidRDefault="006C2EB1" w:rsidP="006C2EB1">
      <w:pPr>
        <w:pStyle w:val="22"/>
        <w:spacing w:after="0" w:line="360" w:lineRule="auto"/>
        <w:ind w:left="0" w:firstLine="709"/>
        <w:jc w:val="both"/>
        <w:rPr>
          <w:sz w:val="26"/>
          <w:szCs w:val="26"/>
        </w:rPr>
      </w:pPr>
      <w:r w:rsidRPr="00B94BA7">
        <w:rPr>
          <w:sz w:val="26"/>
          <w:szCs w:val="26"/>
        </w:rPr>
        <w:t xml:space="preserve">Во введении дается общая характеристика реферата: </w:t>
      </w:r>
    </w:p>
    <w:p w:rsidR="006C2EB1" w:rsidRPr="00B94BA7" w:rsidRDefault="006C2EB1" w:rsidP="006C2EB1">
      <w:pPr>
        <w:pStyle w:val="22"/>
        <w:numPr>
          <w:ilvl w:val="0"/>
          <w:numId w:val="23"/>
        </w:numPr>
        <w:adjustRightInd w:val="0"/>
        <w:spacing w:after="0" w:line="360" w:lineRule="auto"/>
        <w:ind w:left="0" w:firstLine="709"/>
        <w:jc w:val="both"/>
        <w:rPr>
          <w:sz w:val="26"/>
          <w:szCs w:val="26"/>
        </w:rPr>
      </w:pPr>
      <w:r w:rsidRPr="00B94BA7">
        <w:rPr>
          <w:sz w:val="26"/>
          <w:szCs w:val="26"/>
        </w:rPr>
        <w:t xml:space="preserve">обосновывается актуальность выбранной темы; </w:t>
      </w:r>
    </w:p>
    <w:p w:rsidR="006C2EB1" w:rsidRPr="00B94BA7" w:rsidRDefault="006C2EB1" w:rsidP="006C2EB1">
      <w:pPr>
        <w:pStyle w:val="22"/>
        <w:numPr>
          <w:ilvl w:val="0"/>
          <w:numId w:val="23"/>
        </w:numPr>
        <w:adjustRightInd w:val="0"/>
        <w:spacing w:after="0" w:line="360" w:lineRule="auto"/>
        <w:ind w:left="0" w:firstLine="709"/>
        <w:jc w:val="both"/>
        <w:rPr>
          <w:sz w:val="26"/>
          <w:szCs w:val="26"/>
        </w:rPr>
      </w:pPr>
      <w:r w:rsidRPr="00B94BA7">
        <w:rPr>
          <w:sz w:val="26"/>
          <w:szCs w:val="26"/>
        </w:rPr>
        <w:t xml:space="preserve">определяется цель работы и задачи, подлежащие решению для её достижения; </w:t>
      </w:r>
    </w:p>
    <w:p w:rsidR="006C2EB1" w:rsidRPr="00B94BA7" w:rsidRDefault="006C2EB1" w:rsidP="006C2EB1">
      <w:pPr>
        <w:pStyle w:val="22"/>
        <w:numPr>
          <w:ilvl w:val="0"/>
          <w:numId w:val="23"/>
        </w:numPr>
        <w:adjustRightInd w:val="0"/>
        <w:spacing w:after="0" w:line="360" w:lineRule="auto"/>
        <w:ind w:left="0" w:firstLine="709"/>
        <w:jc w:val="both"/>
        <w:rPr>
          <w:sz w:val="26"/>
          <w:szCs w:val="26"/>
        </w:rPr>
      </w:pPr>
      <w:r w:rsidRPr="00B94BA7">
        <w:rPr>
          <w:sz w:val="26"/>
          <w:szCs w:val="26"/>
        </w:rPr>
        <w:t>описываются объект и предмет исследования, информационная база исследования;</w:t>
      </w:r>
    </w:p>
    <w:p w:rsidR="006C2EB1" w:rsidRPr="00B94BA7" w:rsidRDefault="006C2EB1" w:rsidP="006C2EB1">
      <w:pPr>
        <w:pStyle w:val="22"/>
        <w:numPr>
          <w:ilvl w:val="0"/>
          <w:numId w:val="23"/>
        </w:numPr>
        <w:adjustRightInd w:val="0"/>
        <w:spacing w:after="0" w:line="360" w:lineRule="auto"/>
        <w:ind w:left="0" w:firstLine="709"/>
        <w:jc w:val="both"/>
        <w:rPr>
          <w:sz w:val="26"/>
          <w:szCs w:val="26"/>
        </w:rPr>
      </w:pPr>
      <w:r w:rsidRPr="00B94BA7">
        <w:rPr>
          <w:sz w:val="26"/>
          <w:szCs w:val="26"/>
        </w:rPr>
        <w:t>кратко характеризуется структура реферата по главам.</w:t>
      </w:r>
    </w:p>
    <w:p w:rsidR="006C2EB1" w:rsidRPr="00B94BA7" w:rsidRDefault="006C2EB1" w:rsidP="006C2EB1">
      <w:pPr>
        <w:shd w:val="clear" w:color="auto" w:fill="FFFFFF"/>
        <w:tabs>
          <w:tab w:val="left" w:pos="0"/>
        </w:tabs>
        <w:spacing w:line="360" w:lineRule="auto"/>
        <w:ind w:firstLine="709"/>
        <w:jc w:val="both"/>
        <w:rPr>
          <w:sz w:val="26"/>
          <w:szCs w:val="26"/>
        </w:rPr>
      </w:pPr>
      <w:r w:rsidRPr="00B94BA7">
        <w:rPr>
          <w:sz w:val="26"/>
          <w:szCs w:val="26"/>
        </w:rPr>
        <w:t xml:space="preserve">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w:t>
      </w:r>
      <w:r w:rsidRPr="00B94BA7">
        <w:rPr>
          <w:sz w:val="26"/>
          <w:szCs w:val="26"/>
        </w:rPr>
        <w:lastRenderedPageBreak/>
        <w:t>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6C2EB1" w:rsidRPr="00B94BA7" w:rsidRDefault="006C2EB1" w:rsidP="006C2EB1">
      <w:pPr>
        <w:spacing w:line="360" w:lineRule="auto"/>
        <w:ind w:firstLine="709"/>
        <w:jc w:val="both"/>
        <w:rPr>
          <w:sz w:val="26"/>
          <w:szCs w:val="26"/>
        </w:rPr>
      </w:pPr>
      <w:r w:rsidRPr="00B94BA7">
        <w:rPr>
          <w:sz w:val="26"/>
          <w:szCs w:val="26"/>
        </w:rPr>
        <w:t>Главы основной части реферата могут носить теоретический, методологический и аналитический характер.</w:t>
      </w:r>
    </w:p>
    <w:p w:rsidR="006C2EB1" w:rsidRPr="00B94BA7" w:rsidRDefault="006C2EB1" w:rsidP="006C2EB1">
      <w:pPr>
        <w:shd w:val="clear" w:color="auto" w:fill="FFFFFF"/>
        <w:spacing w:line="360" w:lineRule="auto"/>
        <w:ind w:firstLine="709"/>
        <w:jc w:val="both"/>
        <w:rPr>
          <w:sz w:val="26"/>
          <w:szCs w:val="26"/>
        </w:rPr>
      </w:pPr>
      <w:r w:rsidRPr="00B94BA7">
        <w:rPr>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6C2EB1" w:rsidRPr="00B94BA7" w:rsidRDefault="006C2EB1" w:rsidP="006C2EB1">
      <w:pPr>
        <w:shd w:val="clear" w:color="auto" w:fill="FFFFFF"/>
        <w:spacing w:line="360" w:lineRule="auto"/>
        <w:ind w:firstLine="709"/>
        <w:jc w:val="both"/>
        <w:rPr>
          <w:sz w:val="26"/>
          <w:szCs w:val="26"/>
        </w:rPr>
      </w:pPr>
      <w:r w:rsidRPr="00B94BA7">
        <w:rPr>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6C2EB1" w:rsidRPr="00B94BA7" w:rsidRDefault="006C2EB1" w:rsidP="006C2EB1">
      <w:pPr>
        <w:shd w:val="clear" w:color="auto" w:fill="FFFFFF"/>
        <w:spacing w:line="360" w:lineRule="auto"/>
        <w:ind w:firstLine="709"/>
        <w:jc w:val="both"/>
        <w:rPr>
          <w:iCs/>
          <w:sz w:val="26"/>
          <w:szCs w:val="26"/>
        </w:rPr>
      </w:pPr>
      <w:r w:rsidRPr="00B94BA7">
        <w:rPr>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6C2EB1" w:rsidRPr="00B94BA7" w:rsidRDefault="006C2EB1" w:rsidP="006C2EB1">
      <w:pPr>
        <w:shd w:val="clear" w:color="auto" w:fill="FFFFFF"/>
        <w:spacing w:line="360" w:lineRule="auto"/>
        <w:ind w:firstLine="709"/>
        <w:jc w:val="both"/>
        <w:rPr>
          <w:sz w:val="26"/>
          <w:szCs w:val="26"/>
        </w:rPr>
      </w:pPr>
      <w:r w:rsidRPr="00B94BA7">
        <w:rPr>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6C2EB1" w:rsidRPr="00B94BA7" w:rsidRDefault="006C2EB1" w:rsidP="006C2EB1">
      <w:pPr>
        <w:shd w:val="clear" w:color="auto" w:fill="FFFFFF"/>
        <w:spacing w:line="360" w:lineRule="auto"/>
        <w:ind w:firstLine="709"/>
        <w:jc w:val="both"/>
        <w:rPr>
          <w:sz w:val="26"/>
          <w:szCs w:val="26"/>
        </w:rPr>
      </w:pPr>
      <w:r w:rsidRPr="00B94BA7">
        <w:rPr>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6C2EB1" w:rsidRPr="00B94BA7" w:rsidRDefault="006C2EB1" w:rsidP="006C2EB1">
      <w:pPr>
        <w:spacing w:line="360" w:lineRule="auto"/>
        <w:ind w:firstLine="709"/>
        <w:jc w:val="both"/>
        <w:rPr>
          <w:b/>
          <w:sz w:val="26"/>
          <w:szCs w:val="26"/>
        </w:rPr>
      </w:pPr>
      <w:r w:rsidRPr="00B94BA7">
        <w:rPr>
          <w:b/>
          <w:bCs/>
          <w:sz w:val="26"/>
          <w:szCs w:val="26"/>
        </w:rPr>
        <w:t xml:space="preserve">Оформление </w:t>
      </w:r>
      <w:r w:rsidRPr="00B94BA7">
        <w:rPr>
          <w:b/>
          <w:sz w:val="26"/>
          <w:szCs w:val="26"/>
        </w:rPr>
        <w:t>реферата</w:t>
      </w:r>
    </w:p>
    <w:p w:rsidR="006C2EB1" w:rsidRPr="00B94BA7" w:rsidRDefault="006C2EB1" w:rsidP="006C2EB1">
      <w:pPr>
        <w:shd w:val="clear" w:color="auto" w:fill="FFFFFF"/>
        <w:tabs>
          <w:tab w:val="left" w:pos="360"/>
        </w:tabs>
        <w:spacing w:line="360" w:lineRule="auto"/>
        <w:ind w:firstLine="709"/>
        <w:jc w:val="both"/>
        <w:rPr>
          <w:sz w:val="26"/>
          <w:szCs w:val="26"/>
        </w:rPr>
      </w:pPr>
      <w:r w:rsidRPr="00B94BA7">
        <w:rPr>
          <w:sz w:val="26"/>
          <w:szCs w:val="26"/>
        </w:rPr>
        <w:t>При выполнении внеаудиторной самостоятельной работы в виде реферата необходимо соблюдать следующие требования:</w:t>
      </w:r>
    </w:p>
    <w:p w:rsidR="006C2EB1" w:rsidRPr="00B94BA7" w:rsidRDefault="006C2EB1" w:rsidP="006C2EB1">
      <w:pPr>
        <w:numPr>
          <w:ilvl w:val="0"/>
          <w:numId w:val="13"/>
        </w:numPr>
        <w:shd w:val="clear" w:color="auto" w:fill="FFFFFF"/>
        <w:tabs>
          <w:tab w:val="left" w:pos="360"/>
        </w:tabs>
        <w:adjustRightInd w:val="0"/>
        <w:spacing w:line="360" w:lineRule="auto"/>
        <w:ind w:left="0" w:firstLine="709"/>
        <w:jc w:val="both"/>
        <w:rPr>
          <w:sz w:val="26"/>
          <w:szCs w:val="26"/>
        </w:rPr>
      </w:pPr>
      <w:r w:rsidRPr="00B94BA7">
        <w:rPr>
          <w:sz w:val="26"/>
          <w:szCs w:val="26"/>
        </w:rPr>
        <w:t xml:space="preserve">на одной стороне листа белой бумаги формата А-4 </w:t>
      </w:r>
    </w:p>
    <w:p w:rsidR="006C2EB1" w:rsidRPr="00B94BA7" w:rsidRDefault="006C2EB1" w:rsidP="006C2EB1">
      <w:pPr>
        <w:numPr>
          <w:ilvl w:val="0"/>
          <w:numId w:val="13"/>
        </w:numPr>
        <w:shd w:val="clear" w:color="auto" w:fill="FFFFFF"/>
        <w:tabs>
          <w:tab w:val="left" w:pos="360"/>
        </w:tabs>
        <w:adjustRightInd w:val="0"/>
        <w:spacing w:line="360" w:lineRule="auto"/>
        <w:ind w:left="0" w:firstLine="709"/>
        <w:jc w:val="both"/>
        <w:rPr>
          <w:sz w:val="26"/>
          <w:szCs w:val="26"/>
        </w:rPr>
      </w:pPr>
      <w:r w:rsidRPr="00B94BA7">
        <w:rPr>
          <w:sz w:val="26"/>
          <w:szCs w:val="26"/>
        </w:rPr>
        <w:lastRenderedPageBreak/>
        <w:t xml:space="preserve">размер шрифта-12; </w:t>
      </w:r>
      <w:r w:rsidRPr="00B94BA7">
        <w:rPr>
          <w:sz w:val="26"/>
          <w:szCs w:val="26"/>
          <w:lang w:val="en-US"/>
        </w:rPr>
        <w:t>Times</w:t>
      </w:r>
      <w:r w:rsidRPr="00B94BA7">
        <w:rPr>
          <w:sz w:val="26"/>
          <w:szCs w:val="26"/>
        </w:rPr>
        <w:t xml:space="preserve"> </w:t>
      </w:r>
      <w:r w:rsidRPr="00B94BA7">
        <w:rPr>
          <w:sz w:val="26"/>
          <w:szCs w:val="26"/>
          <w:lang w:val="en-US"/>
        </w:rPr>
        <w:t>New</w:t>
      </w:r>
      <w:r w:rsidRPr="00B94BA7">
        <w:rPr>
          <w:sz w:val="26"/>
          <w:szCs w:val="26"/>
        </w:rPr>
        <w:t xml:space="preserve"> </w:t>
      </w:r>
      <w:r w:rsidRPr="00B94BA7">
        <w:rPr>
          <w:sz w:val="26"/>
          <w:szCs w:val="26"/>
          <w:lang w:val="en-US"/>
        </w:rPr>
        <w:t>Roman</w:t>
      </w:r>
      <w:r w:rsidRPr="00B94BA7">
        <w:rPr>
          <w:sz w:val="26"/>
          <w:szCs w:val="26"/>
        </w:rPr>
        <w:t>, цвет - черный</w:t>
      </w:r>
    </w:p>
    <w:p w:rsidR="006C2EB1" w:rsidRPr="00B94BA7" w:rsidRDefault="006C2EB1" w:rsidP="006C2EB1">
      <w:pPr>
        <w:numPr>
          <w:ilvl w:val="0"/>
          <w:numId w:val="13"/>
        </w:numPr>
        <w:shd w:val="clear" w:color="auto" w:fill="FFFFFF"/>
        <w:tabs>
          <w:tab w:val="left" w:pos="360"/>
        </w:tabs>
        <w:adjustRightInd w:val="0"/>
        <w:spacing w:line="360" w:lineRule="auto"/>
        <w:ind w:left="0" w:firstLine="709"/>
        <w:jc w:val="both"/>
        <w:rPr>
          <w:sz w:val="26"/>
          <w:szCs w:val="26"/>
        </w:rPr>
      </w:pPr>
      <w:r w:rsidRPr="00B94BA7">
        <w:rPr>
          <w:sz w:val="26"/>
          <w:szCs w:val="26"/>
        </w:rPr>
        <w:t>междустрочный интервал - одинарный</w:t>
      </w:r>
    </w:p>
    <w:p w:rsidR="006C2EB1" w:rsidRPr="00B94BA7" w:rsidRDefault="006C2EB1" w:rsidP="006C2EB1">
      <w:pPr>
        <w:numPr>
          <w:ilvl w:val="0"/>
          <w:numId w:val="13"/>
        </w:numPr>
        <w:shd w:val="clear" w:color="auto" w:fill="FFFFFF"/>
        <w:tabs>
          <w:tab w:val="left" w:pos="360"/>
        </w:tabs>
        <w:adjustRightInd w:val="0"/>
        <w:spacing w:line="360" w:lineRule="auto"/>
        <w:ind w:left="0" w:firstLine="709"/>
        <w:jc w:val="both"/>
        <w:rPr>
          <w:sz w:val="26"/>
          <w:szCs w:val="26"/>
        </w:rPr>
      </w:pPr>
      <w:r w:rsidRPr="00B94BA7">
        <w:rPr>
          <w:sz w:val="26"/>
          <w:szCs w:val="26"/>
        </w:rPr>
        <w:t xml:space="preserve">поля на странице – размер левого поля – </w:t>
      </w:r>
      <w:smartTag w:uri="urn:schemas-microsoft-com:office:smarttags" w:element="metricconverter">
        <w:smartTagPr>
          <w:attr w:name="ProductID" w:val="2 см"/>
        </w:smartTagPr>
        <w:r w:rsidRPr="00B94BA7">
          <w:rPr>
            <w:sz w:val="26"/>
            <w:szCs w:val="26"/>
          </w:rPr>
          <w:t>2 см</w:t>
        </w:r>
      </w:smartTag>
      <w:r w:rsidRPr="00B94BA7">
        <w:rPr>
          <w:sz w:val="26"/>
          <w:szCs w:val="26"/>
        </w:rPr>
        <w:t xml:space="preserve">, правого- </w:t>
      </w:r>
      <w:smartTag w:uri="urn:schemas-microsoft-com:office:smarttags" w:element="metricconverter">
        <w:smartTagPr>
          <w:attr w:name="ProductID" w:val="1 см"/>
        </w:smartTagPr>
        <w:r w:rsidRPr="00B94BA7">
          <w:rPr>
            <w:sz w:val="26"/>
            <w:szCs w:val="26"/>
          </w:rPr>
          <w:t>1 см</w:t>
        </w:r>
      </w:smartTag>
      <w:r w:rsidRPr="00B94BA7">
        <w:rPr>
          <w:sz w:val="26"/>
          <w:szCs w:val="26"/>
        </w:rPr>
        <w:t>, верхнего-2см, нижнего-2см.</w:t>
      </w:r>
    </w:p>
    <w:p w:rsidR="006C2EB1" w:rsidRPr="00B94BA7" w:rsidRDefault="006C2EB1" w:rsidP="006C2EB1">
      <w:pPr>
        <w:numPr>
          <w:ilvl w:val="0"/>
          <w:numId w:val="13"/>
        </w:numPr>
        <w:shd w:val="clear" w:color="auto" w:fill="FFFFFF"/>
        <w:tabs>
          <w:tab w:val="left" w:pos="360"/>
        </w:tabs>
        <w:adjustRightInd w:val="0"/>
        <w:spacing w:line="360" w:lineRule="auto"/>
        <w:ind w:left="0" w:firstLine="709"/>
        <w:jc w:val="both"/>
        <w:rPr>
          <w:sz w:val="26"/>
          <w:szCs w:val="26"/>
        </w:rPr>
      </w:pPr>
      <w:r w:rsidRPr="00B94BA7">
        <w:rPr>
          <w:sz w:val="26"/>
          <w:szCs w:val="26"/>
        </w:rPr>
        <w:t xml:space="preserve">отформатировано по ширине листа </w:t>
      </w:r>
    </w:p>
    <w:p w:rsidR="006C2EB1" w:rsidRPr="00B94BA7" w:rsidRDefault="006C2EB1" w:rsidP="006C2EB1">
      <w:pPr>
        <w:numPr>
          <w:ilvl w:val="0"/>
          <w:numId w:val="13"/>
        </w:numPr>
        <w:shd w:val="clear" w:color="auto" w:fill="FFFFFF"/>
        <w:tabs>
          <w:tab w:val="left" w:pos="360"/>
        </w:tabs>
        <w:adjustRightInd w:val="0"/>
        <w:spacing w:line="360" w:lineRule="auto"/>
        <w:ind w:left="0" w:firstLine="709"/>
        <w:jc w:val="both"/>
        <w:rPr>
          <w:sz w:val="26"/>
          <w:szCs w:val="26"/>
        </w:rPr>
      </w:pPr>
      <w:r w:rsidRPr="00B94BA7">
        <w:rPr>
          <w:sz w:val="26"/>
          <w:szCs w:val="26"/>
        </w:rPr>
        <w:t>на первой странице необходимо изложить план (содержание) работы.</w:t>
      </w:r>
    </w:p>
    <w:p w:rsidR="006C2EB1" w:rsidRPr="00B94BA7" w:rsidRDefault="006C2EB1" w:rsidP="006C2EB1">
      <w:pPr>
        <w:numPr>
          <w:ilvl w:val="0"/>
          <w:numId w:val="13"/>
        </w:numPr>
        <w:shd w:val="clear" w:color="auto" w:fill="FFFFFF"/>
        <w:tabs>
          <w:tab w:val="left" w:pos="360"/>
        </w:tabs>
        <w:adjustRightInd w:val="0"/>
        <w:spacing w:line="360" w:lineRule="auto"/>
        <w:ind w:left="0" w:firstLine="709"/>
        <w:jc w:val="both"/>
        <w:rPr>
          <w:sz w:val="26"/>
          <w:szCs w:val="26"/>
        </w:rPr>
      </w:pPr>
      <w:r w:rsidRPr="00B94BA7">
        <w:rPr>
          <w:sz w:val="26"/>
          <w:szCs w:val="26"/>
        </w:rPr>
        <w:t xml:space="preserve"> в конце работы необходимо указать источники использованной  литературы</w:t>
      </w:r>
    </w:p>
    <w:p w:rsidR="006C2EB1" w:rsidRPr="00B94BA7" w:rsidRDefault="006C2EB1" w:rsidP="006C2EB1">
      <w:pPr>
        <w:numPr>
          <w:ilvl w:val="0"/>
          <w:numId w:val="13"/>
        </w:numPr>
        <w:shd w:val="clear" w:color="auto" w:fill="FFFFFF"/>
        <w:tabs>
          <w:tab w:val="left" w:pos="360"/>
        </w:tabs>
        <w:adjustRightInd w:val="0"/>
        <w:spacing w:line="360" w:lineRule="auto"/>
        <w:ind w:left="0" w:firstLine="709"/>
        <w:jc w:val="both"/>
        <w:rPr>
          <w:sz w:val="26"/>
          <w:szCs w:val="26"/>
        </w:rPr>
      </w:pPr>
      <w:r w:rsidRPr="00B94BA7">
        <w:rPr>
          <w:sz w:val="26"/>
          <w:szCs w:val="26"/>
        </w:rPr>
        <w:t>нумерация страниц текста -</w:t>
      </w:r>
    </w:p>
    <w:p w:rsidR="006C2EB1" w:rsidRPr="00B94BA7" w:rsidRDefault="006C2EB1" w:rsidP="006C2EB1">
      <w:pPr>
        <w:shd w:val="clear" w:color="auto" w:fill="FFFFFF"/>
        <w:spacing w:line="360" w:lineRule="auto"/>
        <w:ind w:firstLine="709"/>
        <w:jc w:val="both"/>
        <w:rPr>
          <w:sz w:val="26"/>
          <w:szCs w:val="26"/>
        </w:rPr>
      </w:pPr>
      <w:r w:rsidRPr="00B94BA7">
        <w:rPr>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6C2EB1" w:rsidRPr="00B94BA7" w:rsidRDefault="006C2EB1" w:rsidP="006C2EB1">
      <w:pPr>
        <w:widowControl/>
        <w:numPr>
          <w:ilvl w:val="0"/>
          <w:numId w:val="15"/>
        </w:numPr>
        <w:shd w:val="clear" w:color="auto" w:fill="FFFFFF"/>
        <w:tabs>
          <w:tab w:val="num" w:pos="1260"/>
        </w:tabs>
        <w:autoSpaceDE/>
        <w:autoSpaceDN/>
        <w:spacing w:line="360" w:lineRule="auto"/>
        <w:ind w:left="0" w:firstLine="709"/>
        <w:jc w:val="both"/>
        <w:rPr>
          <w:sz w:val="26"/>
          <w:szCs w:val="26"/>
        </w:rPr>
      </w:pPr>
      <w:r w:rsidRPr="00B94BA7">
        <w:rPr>
          <w:sz w:val="26"/>
          <w:szCs w:val="26"/>
        </w:rPr>
        <w:t>законодательные и нормативно-методические документы и материалы;</w:t>
      </w:r>
    </w:p>
    <w:p w:rsidR="006C2EB1" w:rsidRPr="00B94BA7" w:rsidRDefault="006C2EB1" w:rsidP="006C2EB1">
      <w:pPr>
        <w:widowControl/>
        <w:numPr>
          <w:ilvl w:val="0"/>
          <w:numId w:val="15"/>
        </w:numPr>
        <w:shd w:val="clear" w:color="auto" w:fill="FFFFFF"/>
        <w:tabs>
          <w:tab w:val="num" w:pos="1260"/>
        </w:tabs>
        <w:autoSpaceDE/>
        <w:autoSpaceDN/>
        <w:spacing w:line="360" w:lineRule="auto"/>
        <w:ind w:left="0" w:firstLine="709"/>
        <w:jc w:val="both"/>
        <w:rPr>
          <w:sz w:val="26"/>
          <w:szCs w:val="26"/>
        </w:rPr>
      </w:pPr>
      <w:r w:rsidRPr="00B94BA7">
        <w:rPr>
          <w:sz w:val="26"/>
          <w:szCs w:val="26"/>
        </w:rPr>
        <w:t>специальная научная отечественная и зарубежная литература (монографии, учебники, научные статьи и т.п.);</w:t>
      </w:r>
    </w:p>
    <w:p w:rsidR="006C2EB1" w:rsidRPr="00B94BA7" w:rsidRDefault="006C2EB1" w:rsidP="006C2EB1">
      <w:pPr>
        <w:widowControl/>
        <w:numPr>
          <w:ilvl w:val="0"/>
          <w:numId w:val="15"/>
        </w:numPr>
        <w:shd w:val="clear" w:color="auto" w:fill="FFFFFF"/>
        <w:tabs>
          <w:tab w:val="num" w:pos="1260"/>
        </w:tabs>
        <w:autoSpaceDE/>
        <w:autoSpaceDN/>
        <w:spacing w:line="360" w:lineRule="auto"/>
        <w:ind w:left="0" w:firstLine="709"/>
        <w:jc w:val="both"/>
        <w:rPr>
          <w:sz w:val="26"/>
          <w:szCs w:val="26"/>
        </w:rPr>
      </w:pPr>
      <w:r w:rsidRPr="00B94BA7">
        <w:rPr>
          <w:sz w:val="26"/>
          <w:szCs w:val="26"/>
        </w:rPr>
        <w:t>статистические, инструктивные и отчетные материалы предприятий, организаций и учреждений.</w:t>
      </w:r>
    </w:p>
    <w:p w:rsidR="006C2EB1" w:rsidRPr="00B94BA7" w:rsidRDefault="006C2EB1" w:rsidP="006C2EB1">
      <w:pPr>
        <w:shd w:val="clear" w:color="auto" w:fill="FFFFFF"/>
        <w:spacing w:line="360" w:lineRule="auto"/>
        <w:ind w:firstLine="709"/>
        <w:jc w:val="both"/>
        <w:rPr>
          <w:sz w:val="26"/>
          <w:szCs w:val="26"/>
        </w:rPr>
      </w:pPr>
      <w:r w:rsidRPr="00B94BA7">
        <w:rPr>
          <w:sz w:val="26"/>
          <w:szCs w:val="26"/>
        </w:rPr>
        <w:t>Включенная в список литература нумеруется сплошным порядком от первого до последнего названия.</w:t>
      </w:r>
    </w:p>
    <w:p w:rsidR="006C2EB1" w:rsidRPr="00B94BA7" w:rsidRDefault="006C2EB1" w:rsidP="006C2EB1">
      <w:pPr>
        <w:spacing w:line="360" w:lineRule="auto"/>
        <w:ind w:firstLine="709"/>
        <w:jc w:val="both"/>
        <w:rPr>
          <w:iCs/>
          <w:sz w:val="26"/>
          <w:szCs w:val="26"/>
        </w:rPr>
      </w:pPr>
      <w:r w:rsidRPr="00B94BA7">
        <w:rPr>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B94BA7">
        <w:rPr>
          <w:iCs/>
          <w:sz w:val="26"/>
          <w:szCs w:val="26"/>
        </w:rPr>
        <w:t>.</w:t>
      </w:r>
    </w:p>
    <w:p w:rsidR="006C2EB1" w:rsidRPr="00B94BA7" w:rsidRDefault="006C2EB1" w:rsidP="006C2EB1">
      <w:pPr>
        <w:shd w:val="clear" w:color="auto" w:fill="FFFFFF"/>
        <w:spacing w:line="360" w:lineRule="auto"/>
        <w:ind w:firstLine="709"/>
        <w:jc w:val="both"/>
        <w:rPr>
          <w:sz w:val="26"/>
          <w:szCs w:val="26"/>
        </w:rPr>
      </w:pPr>
      <w:r w:rsidRPr="00B94BA7">
        <w:rPr>
          <w:sz w:val="26"/>
          <w:szCs w:val="26"/>
        </w:rPr>
        <w:t>Приложения следует оформлять как продолжение реферата на его последующих страницах.</w:t>
      </w:r>
    </w:p>
    <w:p w:rsidR="006C2EB1" w:rsidRPr="00B94BA7" w:rsidRDefault="006C2EB1" w:rsidP="006C2EB1">
      <w:pPr>
        <w:shd w:val="clear" w:color="auto" w:fill="FFFFFF"/>
        <w:spacing w:line="360" w:lineRule="auto"/>
        <w:ind w:firstLine="709"/>
        <w:jc w:val="both"/>
        <w:rPr>
          <w:sz w:val="26"/>
          <w:szCs w:val="26"/>
        </w:rPr>
      </w:pPr>
      <w:r w:rsidRPr="00B94BA7">
        <w:rPr>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6C2EB1" w:rsidRPr="00B94BA7" w:rsidRDefault="006C2EB1" w:rsidP="006C2EB1">
      <w:pPr>
        <w:shd w:val="clear" w:color="auto" w:fill="FFFFFF"/>
        <w:spacing w:line="360" w:lineRule="auto"/>
        <w:ind w:firstLine="709"/>
        <w:jc w:val="both"/>
        <w:rPr>
          <w:sz w:val="26"/>
          <w:szCs w:val="26"/>
        </w:rPr>
      </w:pPr>
      <w:r w:rsidRPr="00B94BA7">
        <w:rPr>
          <w:sz w:val="26"/>
          <w:szCs w:val="26"/>
        </w:rPr>
        <w:t xml:space="preserve">Приложения следует нумеровать порядковой нумерацией арабскими </w:t>
      </w:r>
      <w:r w:rsidRPr="00B94BA7">
        <w:rPr>
          <w:sz w:val="26"/>
          <w:szCs w:val="26"/>
        </w:rPr>
        <w:lastRenderedPageBreak/>
        <w:t>цифрами.</w:t>
      </w:r>
    </w:p>
    <w:p w:rsidR="006C2EB1" w:rsidRPr="00B94BA7" w:rsidRDefault="006C2EB1" w:rsidP="006C2EB1">
      <w:pPr>
        <w:shd w:val="clear" w:color="auto" w:fill="FFFFFF"/>
        <w:spacing w:line="360" w:lineRule="auto"/>
        <w:ind w:firstLine="709"/>
        <w:jc w:val="both"/>
        <w:rPr>
          <w:sz w:val="26"/>
          <w:szCs w:val="26"/>
        </w:rPr>
      </w:pPr>
      <w:r w:rsidRPr="00B94BA7">
        <w:rPr>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6C2EB1" w:rsidRPr="00B94BA7" w:rsidRDefault="006C2EB1" w:rsidP="006C2EB1">
      <w:pPr>
        <w:spacing w:line="360" w:lineRule="auto"/>
        <w:ind w:firstLine="709"/>
        <w:jc w:val="both"/>
        <w:rPr>
          <w:bCs/>
          <w:sz w:val="26"/>
          <w:szCs w:val="26"/>
        </w:rPr>
      </w:pPr>
      <w:r w:rsidRPr="00B94BA7">
        <w:rPr>
          <w:bCs/>
          <w:sz w:val="26"/>
          <w:szCs w:val="26"/>
        </w:rPr>
        <w:t xml:space="preserve">Критерии оценки </w:t>
      </w:r>
      <w:r w:rsidRPr="00B94BA7">
        <w:rPr>
          <w:sz w:val="26"/>
          <w:szCs w:val="26"/>
        </w:rPr>
        <w:t>реферата</w:t>
      </w:r>
    </w:p>
    <w:p w:rsidR="006C2EB1" w:rsidRPr="00B94BA7" w:rsidRDefault="006C2EB1" w:rsidP="006C2EB1">
      <w:pPr>
        <w:spacing w:line="360" w:lineRule="auto"/>
        <w:ind w:firstLine="709"/>
        <w:jc w:val="both"/>
        <w:rPr>
          <w:sz w:val="26"/>
          <w:szCs w:val="26"/>
        </w:rPr>
      </w:pPr>
      <w:r w:rsidRPr="00B94BA7">
        <w:rPr>
          <w:sz w:val="26"/>
          <w:szCs w:val="26"/>
        </w:rPr>
        <w:t>Срок сдачи готового реферата определяется утвержденным графиком.</w:t>
      </w:r>
    </w:p>
    <w:p w:rsidR="006C2EB1" w:rsidRPr="00B94BA7" w:rsidRDefault="006C2EB1" w:rsidP="006C2EB1">
      <w:pPr>
        <w:spacing w:line="360" w:lineRule="auto"/>
        <w:ind w:firstLine="709"/>
        <w:jc w:val="both"/>
        <w:rPr>
          <w:sz w:val="26"/>
          <w:szCs w:val="26"/>
        </w:rPr>
      </w:pPr>
      <w:r w:rsidRPr="00B94BA7">
        <w:rPr>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6C2EB1" w:rsidRPr="00B94BA7" w:rsidRDefault="006C2EB1" w:rsidP="006C2EB1">
      <w:pPr>
        <w:pStyle w:val="3"/>
        <w:spacing w:line="360" w:lineRule="auto"/>
        <w:jc w:val="center"/>
        <w:rPr>
          <w:rFonts w:ascii="Times New Roman" w:hAnsi="Times New Roman" w:cs="Times New Roman"/>
          <w:color w:val="auto"/>
          <w:sz w:val="26"/>
          <w:szCs w:val="26"/>
        </w:rPr>
      </w:pPr>
      <w:bookmarkStart w:id="13" w:name="_Toc341102556"/>
      <w:bookmarkStart w:id="14" w:name="_Toc341106314"/>
      <w:bookmarkStart w:id="15" w:name="_Toc354667575"/>
      <w:r w:rsidRPr="00B94BA7">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6C2EB1" w:rsidRPr="00B94BA7" w:rsidRDefault="006C2EB1" w:rsidP="006C2EB1">
      <w:pPr>
        <w:pStyle w:val="3f3f3f3f3f3f3f3f3f3f3f3f3f2"/>
        <w:spacing w:line="360" w:lineRule="auto"/>
        <w:ind w:firstLine="709"/>
        <w:rPr>
          <w:sz w:val="26"/>
          <w:szCs w:val="26"/>
        </w:rPr>
      </w:pPr>
      <w:r w:rsidRPr="00B94BA7">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6C2EB1" w:rsidRPr="00B94BA7" w:rsidRDefault="006C2EB1" w:rsidP="006C2EB1">
      <w:pPr>
        <w:snapToGrid w:val="0"/>
        <w:spacing w:line="360" w:lineRule="auto"/>
        <w:ind w:firstLine="709"/>
        <w:jc w:val="both"/>
        <w:rPr>
          <w:sz w:val="26"/>
          <w:szCs w:val="26"/>
        </w:rPr>
      </w:pPr>
      <w:r w:rsidRPr="00B94BA7">
        <w:rPr>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6C2EB1" w:rsidRPr="00B94BA7" w:rsidRDefault="006C2EB1" w:rsidP="006C2EB1">
      <w:pPr>
        <w:snapToGrid w:val="0"/>
        <w:spacing w:line="360" w:lineRule="auto"/>
        <w:ind w:firstLine="709"/>
        <w:jc w:val="both"/>
        <w:rPr>
          <w:sz w:val="26"/>
          <w:szCs w:val="26"/>
        </w:rPr>
      </w:pPr>
      <w:r w:rsidRPr="00B94BA7">
        <w:rPr>
          <w:sz w:val="26"/>
          <w:szCs w:val="26"/>
          <w:u w:val="single"/>
        </w:rPr>
        <w:t>1 стратегия</w:t>
      </w:r>
      <w:r w:rsidRPr="00B94BA7">
        <w:rPr>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6C2EB1" w:rsidRPr="00B94BA7" w:rsidRDefault="006C2EB1" w:rsidP="006C2EB1">
      <w:pPr>
        <w:widowControl/>
        <w:numPr>
          <w:ilvl w:val="0"/>
          <w:numId w:val="18"/>
        </w:numPr>
        <w:tabs>
          <w:tab w:val="num" w:pos="1259"/>
        </w:tabs>
        <w:autoSpaceDE/>
        <w:autoSpaceDN/>
        <w:snapToGrid w:val="0"/>
        <w:spacing w:line="360" w:lineRule="auto"/>
        <w:ind w:left="0" w:firstLine="709"/>
        <w:jc w:val="both"/>
        <w:rPr>
          <w:sz w:val="26"/>
          <w:szCs w:val="26"/>
        </w:rPr>
      </w:pPr>
      <w:r w:rsidRPr="00B94BA7">
        <w:rPr>
          <w:sz w:val="26"/>
          <w:szCs w:val="26"/>
        </w:rPr>
        <w:t>объем текста на слайде – не больше 7 строк;</w:t>
      </w:r>
    </w:p>
    <w:p w:rsidR="006C2EB1" w:rsidRPr="00B94BA7" w:rsidRDefault="006C2EB1" w:rsidP="006C2EB1">
      <w:pPr>
        <w:widowControl/>
        <w:numPr>
          <w:ilvl w:val="0"/>
          <w:numId w:val="18"/>
        </w:numPr>
        <w:tabs>
          <w:tab w:val="num" w:pos="1259"/>
        </w:tabs>
        <w:autoSpaceDE/>
        <w:autoSpaceDN/>
        <w:snapToGrid w:val="0"/>
        <w:spacing w:line="360" w:lineRule="auto"/>
        <w:ind w:left="0" w:firstLine="709"/>
        <w:jc w:val="both"/>
        <w:rPr>
          <w:sz w:val="26"/>
          <w:szCs w:val="26"/>
        </w:rPr>
      </w:pPr>
      <w:r w:rsidRPr="00B94BA7">
        <w:rPr>
          <w:sz w:val="26"/>
          <w:szCs w:val="26"/>
        </w:rPr>
        <w:t>маркированный/нумерованный список содержит не более 7 элементов;</w:t>
      </w:r>
    </w:p>
    <w:p w:rsidR="006C2EB1" w:rsidRPr="00B94BA7" w:rsidRDefault="006C2EB1" w:rsidP="006C2EB1">
      <w:pPr>
        <w:widowControl/>
        <w:numPr>
          <w:ilvl w:val="0"/>
          <w:numId w:val="18"/>
        </w:numPr>
        <w:tabs>
          <w:tab w:val="num" w:pos="1259"/>
        </w:tabs>
        <w:autoSpaceDE/>
        <w:autoSpaceDN/>
        <w:snapToGrid w:val="0"/>
        <w:spacing w:line="360" w:lineRule="auto"/>
        <w:ind w:left="0" w:firstLine="709"/>
        <w:jc w:val="both"/>
        <w:rPr>
          <w:sz w:val="26"/>
          <w:szCs w:val="26"/>
        </w:rPr>
      </w:pPr>
      <w:r w:rsidRPr="00B94BA7">
        <w:rPr>
          <w:sz w:val="26"/>
          <w:szCs w:val="26"/>
        </w:rPr>
        <w:t>отсутствуют знаки пунктуации в конце строк в маркированных и нумерованных списках;</w:t>
      </w:r>
    </w:p>
    <w:p w:rsidR="006C2EB1" w:rsidRPr="00B94BA7" w:rsidRDefault="006C2EB1" w:rsidP="006C2EB1">
      <w:pPr>
        <w:widowControl/>
        <w:numPr>
          <w:ilvl w:val="0"/>
          <w:numId w:val="18"/>
        </w:numPr>
        <w:tabs>
          <w:tab w:val="num" w:pos="1259"/>
        </w:tabs>
        <w:autoSpaceDE/>
        <w:autoSpaceDN/>
        <w:snapToGrid w:val="0"/>
        <w:spacing w:line="360" w:lineRule="auto"/>
        <w:ind w:left="0" w:firstLine="709"/>
        <w:jc w:val="both"/>
        <w:rPr>
          <w:sz w:val="26"/>
          <w:szCs w:val="26"/>
        </w:rPr>
      </w:pPr>
      <w:r w:rsidRPr="00B94BA7">
        <w:rPr>
          <w:sz w:val="26"/>
          <w:szCs w:val="26"/>
        </w:rPr>
        <w:t>значимая информация выделяется с помощью цвета, кегля, эффектов анимации.</w:t>
      </w:r>
    </w:p>
    <w:p w:rsidR="006C2EB1" w:rsidRPr="00B94BA7" w:rsidRDefault="006C2EB1" w:rsidP="006C2EB1">
      <w:pPr>
        <w:snapToGrid w:val="0"/>
        <w:spacing w:line="360" w:lineRule="auto"/>
        <w:ind w:firstLine="709"/>
        <w:jc w:val="both"/>
        <w:rPr>
          <w:sz w:val="26"/>
          <w:szCs w:val="26"/>
        </w:rPr>
      </w:pPr>
      <w:r w:rsidRPr="00B94BA7">
        <w:rPr>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w:t>
      </w:r>
      <w:r w:rsidRPr="00B94BA7">
        <w:rPr>
          <w:sz w:val="26"/>
          <w:szCs w:val="26"/>
        </w:rPr>
        <w:lastRenderedPageBreak/>
        <w:t xml:space="preserve">выступающие заменяют свою речь чтением текста со слайдов. </w:t>
      </w:r>
    </w:p>
    <w:p w:rsidR="006C2EB1" w:rsidRPr="00B94BA7" w:rsidRDefault="006C2EB1" w:rsidP="006C2EB1">
      <w:pPr>
        <w:snapToGrid w:val="0"/>
        <w:spacing w:line="360" w:lineRule="auto"/>
        <w:ind w:firstLine="709"/>
        <w:jc w:val="both"/>
        <w:rPr>
          <w:sz w:val="26"/>
          <w:szCs w:val="26"/>
        </w:rPr>
      </w:pPr>
      <w:r w:rsidRPr="00B94BA7">
        <w:rPr>
          <w:sz w:val="26"/>
          <w:szCs w:val="26"/>
          <w:u w:val="single"/>
        </w:rPr>
        <w:t>2 стратегия</w:t>
      </w:r>
      <w:r w:rsidRPr="00B94BA7">
        <w:rPr>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6C2EB1" w:rsidRPr="00B94BA7" w:rsidRDefault="006C2EB1" w:rsidP="006C2EB1">
      <w:pPr>
        <w:pStyle w:val="a7"/>
        <w:numPr>
          <w:ilvl w:val="0"/>
          <w:numId w:val="19"/>
        </w:numPr>
        <w:spacing w:line="360" w:lineRule="auto"/>
        <w:ind w:left="0" w:firstLine="709"/>
        <w:rPr>
          <w:sz w:val="26"/>
          <w:szCs w:val="26"/>
        </w:rPr>
      </w:pPr>
      <w:r w:rsidRPr="00B94BA7">
        <w:rPr>
          <w:sz w:val="26"/>
          <w:szCs w:val="26"/>
        </w:rPr>
        <w:t>выбранные средства визуализации информации (таблицы, схемы, графики и т. д.) соответствуют содержанию;</w:t>
      </w:r>
    </w:p>
    <w:p w:rsidR="006C2EB1" w:rsidRPr="00B94BA7" w:rsidRDefault="006C2EB1" w:rsidP="006C2EB1">
      <w:pPr>
        <w:pStyle w:val="a7"/>
        <w:numPr>
          <w:ilvl w:val="0"/>
          <w:numId w:val="19"/>
        </w:numPr>
        <w:spacing w:line="360" w:lineRule="auto"/>
        <w:ind w:left="0" w:firstLine="709"/>
        <w:rPr>
          <w:sz w:val="26"/>
          <w:szCs w:val="26"/>
        </w:rPr>
      </w:pPr>
      <w:r w:rsidRPr="00B94BA7">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6C2EB1" w:rsidRPr="00B94BA7" w:rsidRDefault="006C2EB1" w:rsidP="006C2EB1">
      <w:pPr>
        <w:spacing w:line="360" w:lineRule="auto"/>
        <w:ind w:firstLine="709"/>
        <w:jc w:val="both"/>
        <w:rPr>
          <w:sz w:val="26"/>
          <w:szCs w:val="26"/>
        </w:rPr>
      </w:pPr>
      <w:r w:rsidRPr="00B94BA7">
        <w:rPr>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6C2EB1" w:rsidRPr="00B94BA7" w:rsidRDefault="006C2EB1" w:rsidP="006C2EB1">
      <w:pPr>
        <w:pStyle w:val="a7"/>
        <w:spacing w:line="360" w:lineRule="auto"/>
        <w:ind w:firstLine="709"/>
        <w:rPr>
          <w:sz w:val="26"/>
          <w:szCs w:val="26"/>
        </w:rPr>
      </w:pPr>
      <w:r w:rsidRPr="00B94BA7">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B94BA7">
        <w:rPr>
          <w:i/>
          <w:sz w:val="26"/>
          <w:szCs w:val="26"/>
        </w:rPr>
        <w:t>вспомогательный</w:t>
      </w:r>
      <w:r w:rsidRPr="00B94BA7">
        <w:rPr>
          <w:sz w:val="26"/>
          <w:szCs w:val="26"/>
        </w:rPr>
        <w:t xml:space="preserve"> материал, но я его хочу пропустить, чтобы не перегружать выступление подробностями». Правда, такой прием делать в </w:t>
      </w:r>
      <w:r w:rsidRPr="00B94BA7">
        <w:rPr>
          <w:i/>
          <w:sz w:val="26"/>
          <w:szCs w:val="26"/>
        </w:rPr>
        <w:t>начале</w:t>
      </w:r>
      <w:r w:rsidRPr="00B94BA7">
        <w:rPr>
          <w:sz w:val="26"/>
          <w:szCs w:val="26"/>
        </w:rPr>
        <w:t xml:space="preserve"> и в </w:t>
      </w:r>
      <w:r w:rsidRPr="00B94BA7">
        <w:rPr>
          <w:i/>
          <w:sz w:val="26"/>
          <w:szCs w:val="26"/>
        </w:rPr>
        <w:t>конце</w:t>
      </w:r>
      <w:r w:rsidRPr="00B94BA7">
        <w:rPr>
          <w:sz w:val="26"/>
          <w:szCs w:val="26"/>
        </w:rPr>
        <w:t xml:space="preserve"> презентации – рискованно, оптимальный вариант – в середине выступления.</w:t>
      </w:r>
    </w:p>
    <w:p w:rsidR="006C2EB1" w:rsidRPr="00B94BA7" w:rsidRDefault="006C2EB1" w:rsidP="006C2EB1">
      <w:pPr>
        <w:pStyle w:val="a7"/>
        <w:spacing w:line="360" w:lineRule="auto"/>
        <w:ind w:firstLine="709"/>
        <w:rPr>
          <w:sz w:val="26"/>
          <w:szCs w:val="26"/>
        </w:rPr>
      </w:pPr>
      <w:r w:rsidRPr="00B94BA7">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w:t>
      </w:r>
      <w:r w:rsidRPr="00B94BA7">
        <w:rPr>
          <w:sz w:val="26"/>
          <w:szCs w:val="26"/>
        </w:rPr>
        <w:lastRenderedPageBreak/>
        <w:t xml:space="preserve">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6C2EB1" w:rsidRPr="00B94BA7" w:rsidRDefault="006C2EB1" w:rsidP="006C2EB1">
      <w:pPr>
        <w:pStyle w:val="a7"/>
        <w:spacing w:line="360" w:lineRule="auto"/>
        <w:ind w:firstLine="709"/>
        <w:rPr>
          <w:sz w:val="26"/>
          <w:szCs w:val="26"/>
        </w:rPr>
      </w:pPr>
      <w:r w:rsidRPr="00B94BA7">
        <w:rPr>
          <w:sz w:val="26"/>
          <w:szCs w:val="26"/>
        </w:rPr>
        <w:t xml:space="preserve">Особо тщательно необходимо отнестись к </w:t>
      </w:r>
      <w:r w:rsidRPr="00B94BA7">
        <w:rPr>
          <w:b/>
          <w:i/>
          <w:sz w:val="26"/>
          <w:szCs w:val="26"/>
        </w:rPr>
        <w:t>оформлению презентации</w:t>
      </w:r>
      <w:r w:rsidRPr="00B94BA7">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6C2EB1" w:rsidRPr="00B94BA7" w:rsidRDefault="006C2EB1" w:rsidP="006C2EB1">
      <w:pPr>
        <w:spacing w:line="360" w:lineRule="auto"/>
        <w:ind w:firstLine="709"/>
        <w:jc w:val="both"/>
        <w:rPr>
          <w:sz w:val="26"/>
          <w:szCs w:val="26"/>
        </w:rPr>
      </w:pPr>
      <w:r w:rsidRPr="00B94BA7">
        <w:rPr>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6C2EB1" w:rsidRPr="00B94BA7" w:rsidRDefault="006C2EB1" w:rsidP="006C2EB1">
      <w:pPr>
        <w:spacing w:line="360" w:lineRule="auto"/>
        <w:ind w:firstLine="709"/>
        <w:jc w:val="both"/>
        <w:rPr>
          <w:sz w:val="26"/>
          <w:szCs w:val="26"/>
        </w:rPr>
      </w:pPr>
      <w:r w:rsidRPr="00B94BA7">
        <w:rPr>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B94BA7">
          <w:rPr>
            <w:sz w:val="26"/>
            <w:szCs w:val="26"/>
          </w:rPr>
          <w:t>1 см</w:t>
        </w:r>
      </w:smartTag>
      <w:r w:rsidRPr="00B94BA7">
        <w:rPr>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6C2EB1" w:rsidRPr="00B94BA7" w:rsidRDefault="006C2EB1" w:rsidP="006C2EB1">
      <w:pPr>
        <w:spacing w:line="360" w:lineRule="auto"/>
        <w:ind w:firstLine="709"/>
        <w:jc w:val="both"/>
        <w:rPr>
          <w:sz w:val="26"/>
          <w:szCs w:val="26"/>
        </w:rPr>
      </w:pPr>
      <w:r w:rsidRPr="00B94BA7">
        <w:rPr>
          <w:sz w:val="26"/>
          <w:szCs w:val="26"/>
        </w:rPr>
        <w:t xml:space="preserve">Диаграммы готовятся с использованием мастера диаграмм табличного процессора </w:t>
      </w:r>
      <w:r w:rsidRPr="00B94BA7">
        <w:rPr>
          <w:sz w:val="26"/>
          <w:szCs w:val="26"/>
          <w:lang w:val="en-US"/>
        </w:rPr>
        <w:t>MSExcel</w:t>
      </w:r>
      <w:r w:rsidRPr="00B94BA7">
        <w:rPr>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w:t>
      </w:r>
      <w:r w:rsidRPr="00B94BA7">
        <w:rPr>
          <w:sz w:val="26"/>
          <w:szCs w:val="26"/>
        </w:rPr>
        <w:lastRenderedPageBreak/>
        <w:t xml:space="preserve">диаграммы. Структурные диаграммы готовятся при помощи стандартных средств рисования пакета </w:t>
      </w:r>
      <w:r w:rsidRPr="00B94BA7">
        <w:rPr>
          <w:sz w:val="26"/>
          <w:szCs w:val="26"/>
          <w:lang w:val="en-US"/>
        </w:rPr>
        <w:t>MSOffice</w:t>
      </w:r>
      <w:r w:rsidRPr="00B94BA7">
        <w:rPr>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6C2EB1" w:rsidRPr="00B94BA7" w:rsidRDefault="006C2EB1" w:rsidP="006C2EB1">
      <w:pPr>
        <w:spacing w:line="360" w:lineRule="auto"/>
        <w:ind w:firstLine="709"/>
        <w:jc w:val="both"/>
        <w:rPr>
          <w:sz w:val="26"/>
          <w:szCs w:val="26"/>
        </w:rPr>
      </w:pPr>
      <w:r w:rsidRPr="00B94BA7">
        <w:rPr>
          <w:sz w:val="26"/>
          <w:szCs w:val="26"/>
        </w:rPr>
        <w:t xml:space="preserve">Табличная информация вставляется в материалы как таблица текстового процессора </w:t>
      </w:r>
      <w:r w:rsidRPr="00B94BA7">
        <w:rPr>
          <w:sz w:val="26"/>
          <w:szCs w:val="26"/>
          <w:lang w:val="en-US"/>
        </w:rPr>
        <w:t>MSWord</w:t>
      </w:r>
      <w:r w:rsidRPr="00B94BA7">
        <w:rPr>
          <w:sz w:val="26"/>
          <w:szCs w:val="26"/>
        </w:rPr>
        <w:t xml:space="preserve"> или табличного процессора </w:t>
      </w:r>
      <w:r w:rsidRPr="00B94BA7">
        <w:rPr>
          <w:sz w:val="26"/>
          <w:szCs w:val="26"/>
          <w:lang w:val="en-US"/>
        </w:rPr>
        <w:t>MSExcel</w:t>
      </w:r>
      <w:r w:rsidRPr="00B94BA7">
        <w:rPr>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B94BA7">
          <w:rPr>
            <w:sz w:val="26"/>
            <w:szCs w:val="26"/>
          </w:rPr>
          <w:t xml:space="preserve">18 </w:t>
        </w:r>
        <w:r w:rsidRPr="00B94BA7">
          <w:rPr>
            <w:sz w:val="26"/>
            <w:szCs w:val="26"/>
            <w:lang w:val="en-US"/>
          </w:rPr>
          <w:t>pt</w:t>
        </w:r>
      </w:smartTag>
      <w:r w:rsidRPr="00B94BA7">
        <w:rPr>
          <w:sz w:val="26"/>
          <w:szCs w:val="26"/>
        </w:rPr>
        <w:t>. Таблицы и диаграммы размещаются на светлом или белом фоне.</w:t>
      </w:r>
    </w:p>
    <w:p w:rsidR="006C2EB1" w:rsidRPr="00B94BA7" w:rsidRDefault="006C2EB1" w:rsidP="006C2EB1">
      <w:pPr>
        <w:pStyle w:val="a7"/>
        <w:spacing w:line="360" w:lineRule="auto"/>
        <w:ind w:firstLine="709"/>
        <w:rPr>
          <w:color w:val="000000"/>
          <w:sz w:val="26"/>
          <w:szCs w:val="26"/>
        </w:rPr>
      </w:pPr>
      <w:r w:rsidRPr="00B94BA7">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6C2EB1" w:rsidRPr="00B94BA7" w:rsidRDefault="006C2EB1" w:rsidP="006C2EB1">
      <w:pPr>
        <w:pStyle w:val="a7"/>
        <w:spacing w:line="360" w:lineRule="auto"/>
        <w:ind w:firstLine="709"/>
        <w:rPr>
          <w:color w:val="000000"/>
          <w:sz w:val="26"/>
          <w:szCs w:val="26"/>
        </w:rPr>
      </w:pPr>
      <w:r w:rsidRPr="00B94BA7">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6C2EB1" w:rsidRPr="00B94BA7" w:rsidRDefault="006C2EB1" w:rsidP="006C2EB1">
      <w:pPr>
        <w:pStyle w:val="a7"/>
        <w:spacing w:line="360" w:lineRule="auto"/>
        <w:ind w:firstLine="709"/>
        <w:rPr>
          <w:color w:val="000000"/>
          <w:sz w:val="26"/>
          <w:szCs w:val="26"/>
        </w:rPr>
      </w:pPr>
      <w:r w:rsidRPr="00B94BA7">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6C2EB1" w:rsidRPr="00B94BA7" w:rsidRDefault="006C2EB1" w:rsidP="006C2EB1">
      <w:pPr>
        <w:pStyle w:val="a7"/>
        <w:spacing w:line="360" w:lineRule="auto"/>
        <w:ind w:firstLine="709"/>
        <w:rPr>
          <w:snapToGrid w:val="0"/>
          <w:sz w:val="26"/>
          <w:szCs w:val="26"/>
        </w:rPr>
      </w:pPr>
      <w:r w:rsidRPr="00B94BA7">
        <w:rPr>
          <w:snapToGrid w:val="0"/>
          <w:sz w:val="26"/>
          <w:szCs w:val="26"/>
        </w:rPr>
        <w:lastRenderedPageBreak/>
        <w:t>После подготовки презентации полезно проконтролировать себя вопросами:</w:t>
      </w:r>
    </w:p>
    <w:p w:rsidR="006C2EB1" w:rsidRPr="00B94BA7" w:rsidRDefault="006C2EB1" w:rsidP="006C2EB1">
      <w:pPr>
        <w:widowControl/>
        <w:numPr>
          <w:ilvl w:val="0"/>
          <w:numId w:val="20"/>
        </w:numPr>
        <w:tabs>
          <w:tab w:val="clear" w:pos="720"/>
          <w:tab w:val="num" w:pos="338"/>
        </w:tabs>
        <w:autoSpaceDE/>
        <w:autoSpaceDN/>
        <w:spacing w:line="360" w:lineRule="auto"/>
        <w:ind w:left="0" w:firstLine="709"/>
        <w:jc w:val="both"/>
        <w:rPr>
          <w:sz w:val="26"/>
          <w:szCs w:val="26"/>
        </w:rPr>
      </w:pPr>
      <w:r w:rsidRPr="00B94BA7">
        <w:rPr>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6C2EB1" w:rsidRPr="00B94BA7" w:rsidRDefault="006C2EB1" w:rsidP="006C2EB1">
      <w:pPr>
        <w:widowControl/>
        <w:numPr>
          <w:ilvl w:val="0"/>
          <w:numId w:val="20"/>
        </w:numPr>
        <w:autoSpaceDE/>
        <w:autoSpaceDN/>
        <w:spacing w:line="360" w:lineRule="auto"/>
        <w:ind w:left="0" w:firstLine="709"/>
        <w:jc w:val="both"/>
        <w:rPr>
          <w:sz w:val="26"/>
          <w:szCs w:val="26"/>
        </w:rPr>
      </w:pPr>
      <w:r w:rsidRPr="00B94BA7">
        <w:rPr>
          <w:sz w:val="26"/>
          <w:szCs w:val="26"/>
        </w:rPr>
        <w:t>к каким особенностям объекта презентации удалось привлечь внимание аудитории?</w:t>
      </w:r>
    </w:p>
    <w:p w:rsidR="006C2EB1" w:rsidRPr="00B94BA7" w:rsidRDefault="006C2EB1" w:rsidP="006C2EB1">
      <w:pPr>
        <w:widowControl/>
        <w:numPr>
          <w:ilvl w:val="0"/>
          <w:numId w:val="20"/>
        </w:numPr>
        <w:autoSpaceDE/>
        <w:autoSpaceDN/>
        <w:spacing w:line="360" w:lineRule="auto"/>
        <w:ind w:left="0" w:firstLine="709"/>
        <w:jc w:val="both"/>
        <w:rPr>
          <w:sz w:val="26"/>
          <w:szCs w:val="26"/>
        </w:rPr>
      </w:pPr>
      <w:r w:rsidRPr="00B94BA7">
        <w:rPr>
          <w:sz w:val="26"/>
          <w:szCs w:val="26"/>
        </w:rPr>
        <w:t xml:space="preserve">не отвлекает ли созданная презентация от устного выступления? </w:t>
      </w:r>
    </w:p>
    <w:p w:rsidR="006C2EB1" w:rsidRPr="00B94BA7" w:rsidRDefault="006C2EB1" w:rsidP="006C2EB1">
      <w:pPr>
        <w:snapToGrid w:val="0"/>
        <w:spacing w:line="360" w:lineRule="auto"/>
        <w:ind w:firstLine="709"/>
        <w:jc w:val="both"/>
        <w:rPr>
          <w:sz w:val="26"/>
          <w:szCs w:val="26"/>
        </w:rPr>
      </w:pPr>
      <w:r w:rsidRPr="00B94BA7">
        <w:rPr>
          <w:sz w:val="26"/>
          <w:szCs w:val="26"/>
        </w:rPr>
        <w:t>После подготовки презентации необходима репетиция выступления.</w:t>
      </w:r>
    </w:p>
    <w:p w:rsidR="006C2EB1" w:rsidRPr="00B94BA7" w:rsidRDefault="006C2EB1" w:rsidP="006C2EB1">
      <w:pPr>
        <w:rPr>
          <w:b/>
          <w:sz w:val="26"/>
          <w:szCs w:val="26"/>
        </w:rPr>
      </w:pPr>
      <w:r w:rsidRPr="00B94BA7">
        <w:rPr>
          <w:b/>
          <w:sz w:val="26"/>
          <w:szCs w:val="26"/>
        </w:rPr>
        <w:br w:type="page"/>
      </w:r>
    </w:p>
    <w:p w:rsidR="006C2EB1" w:rsidRPr="00B94BA7" w:rsidRDefault="006C2EB1" w:rsidP="006C2EB1">
      <w:pPr>
        <w:contextualSpacing/>
        <w:jc w:val="center"/>
        <w:rPr>
          <w:bCs/>
          <w:sz w:val="26"/>
          <w:szCs w:val="26"/>
        </w:rPr>
      </w:pPr>
      <w:r w:rsidRPr="00B94BA7">
        <w:rPr>
          <w:b/>
          <w:sz w:val="26"/>
          <w:szCs w:val="26"/>
        </w:rPr>
        <w:lastRenderedPageBreak/>
        <w:t>4. Критерии оценивания выполненных заданий</w:t>
      </w:r>
    </w:p>
    <w:p w:rsidR="006C2EB1" w:rsidRPr="00B94BA7" w:rsidRDefault="006C2EB1" w:rsidP="006C2EB1">
      <w:pPr>
        <w:pStyle w:val="a5"/>
        <w:ind w:left="782"/>
        <w:rPr>
          <w:bCs/>
          <w:sz w:val="26"/>
          <w:szCs w:val="26"/>
        </w:rPr>
      </w:pPr>
      <w:r w:rsidRPr="00B94BA7">
        <w:rPr>
          <w:bCs/>
          <w:sz w:val="26"/>
          <w:szCs w:val="26"/>
        </w:rPr>
        <w:t>4.1.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73"/>
        <w:gridCol w:w="2705"/>
        <w:gridCol w:w="2341"/>
      </w:tblGrid>
      <w:tr w:rsidR="006C2EB1" w:rsidRPr="00B94BA7" w:rsidTr="00441451">
        <w:trPr>
          <w:trHeight w:val="720"/>
        </w:trPr>
        <w:tc>
          <w:tcPr>
            <w:tcW w:w="1911" w:type="dxa"/>
            <w:vMerge w:val="restart"/>
          </w:tcPr>
          <w:p w:rsidR="006C2EB1" w:rsidRPr="00B94BA7" w:rsidRDefault="006C2EB1" w:rsidP="00441451">
            <w:pPr>
              <w:spacing w:line="240" w:lineRule="exact"/>
              <w:jc w:val="center"/>
              <w:rPr>
                <w:b/>
                <w:bCs/>
                <w:sz w:val="26"/>
                <w:szCs w:val="26"/>
              </w:rPr>
            </w:pPr>
            <w:r w:rsidRPr="00B94BA7">
              <w:rPr>
                <w:b/>
                <w:bCs/>
                <w:sz w:val="26"/>
                <w:szCs w:val="26"/>
              </w:rPr>
              <w:t>Критерии оценки</w:t>
            </w:r>
          </w:p>
        </w:tc>
        <w:tc>
          <w:tcPr>
            <w:tcW w:w="2789" w:type="dxa"/>
            <w:tcBorders>
              <w:bottom w:val="single" w:sz="4" w:space="0" w:color="auto"/>
            </w:tcBorders>
          </w:tcPr>
          <w:p w:rsidR="006C2EB1" w:rsidRPr="00B94BA7" w:rsidRDefault="006C2EB1" w:rsidP="00441451">
            <w:pPr>
              <w:spacing w:line="240" w:lineRule="exact"/>
              <w:jc w:val="center"/>
              <w:rPr>
                <w:b/>
                <w:bCs/>
                <w:sz w:val="26"/>
                <w:szCs w:val="26"/>
              </w:rPr>
            </w:pPr>
            <w:r w:rsidRPr="00B94BA7">
              <w:rPr>
                <w:b/>
                <w:bCs/>
                <w:sz w:val="26"/>
                <w:szCs w:val="26"/>
              </w:rPr>
              <w:t>Работа выполнена</w:t>
            </w:r>
          </w:p>
          <w:p w:rsidR="006C2EB1" w:rsidRPr="00B94BA7" w:rsidRDefault="006C2EB1" w:rsidP="00441451">
            <w:pPr>
              <w:spacing w:line="240" w:lineRule="exact"/>
              <w:jc w:val="center"/>
              <w:rPr>
                <w:b/>
                <w:bCs/>
                <w:sz w:val="26"/>
                <w:szCs w:val="26"/>
              </w:rPr>
            </w:pPr>
          </w:p>
        </w:tc>
        <w:tc>
          <w:tcPr>
            <w:tcW w:w="2792" w:type="dxa"/>
            <w:tcBorders>
              <w:bottom w:val="single" w:sz="4" w:space="0" w:color="auto"/>
            </w:tcBorders>
          </w:tcPr>
          <w:p w:rsidR="006C2EB1" w:rsidRPr="00B94BA7" w:rsidRDefault="006C2EB1" w:rsidP="00441451">
            <w:pPr>
              <w:spacing w:line="240" w:lineRule="exact"/>
              <w:jc w:val="center"/>
              <w:rPr>
                <w:b/>
                <w:bCs/>
                <w:sz w:val="26"/>
                <w:szCs w:val="26"/>
              </w:rPr>
            </w:pPr>
            <w:r w:rsidRPr="00B94BA7">
              <w:rPr>
                <w:b/>
                <w:bCs/>
                <w:sz w:val="26"/>
                <w:szCs w:val="26"/>
              </w:rPr>
              <w:t xml:space="preserve">Работа выполнена </w:t>
            </w:r>
            <w:r w:rsidRPr="00B94BA7">
              <w:rPr>
                <w:b/>
                <w:bCs/>
                <w:sz w:val="26"/>
                <w:szCs w:val="26"/>
              </w:rPr>
              <w:br/>
              <w:t>не полностью</w:t>
            </w:r>
          </w:p>
        </w:tc>
        <w:tc>
          <w:tcPr>
            <w:tcW w:w="2220" w:type="dxa"/>
            <w:tcBorders>
              <w:bottom w:val="single" w:sz="4" w:space="0" w:color="auto"/>
            </w:tcBorders>
          </w:tcPr>
          <w:p w:rsidR="006C2EB1" w:rsidRPr="00B94BA7" w:rsidRDefault="006C2EB1" w:rsidP="00441451">
            <w:pPr>
              <w:spacing w:line="240" w:lineRule="exact"/>
              <w:jc w:val="center"/>
              <w:rPr>
                <w:b/>
                <w:bCs/>
                <w:sz w:val="26"/>
                <w:szCs w:val="26"/>
              </w:rPr>
            </w:pPr>
            <w:r w:rsidRPr="00B94BA7">
              <w:rPr>
                <w:b/>
                <w:bCs/>
                <w:sz w:val="26"/>
                <w:szCs w:val="26"/>
              </w:rPr>
              <w:t xml:space="preserve">Работа </w:t>
            </w:r>
            <w:r w:rsidRPr="00B94BA7">
              <w:rPr>
                <w:b/>
                <w:bCs/>
                <w:sz w:val="26"/>
                <w:szCs w:val="26"/>
              </w:rPr>
              <w:br/>
              <w:t>не выполнена</w:t>
            </w:r>
          </w:p>
        </w:tc>
      </w:tr>
      <w:tr w:rsidR="006C2EB1" w:rsidRPr="00B94BA7" w:rsidTr="00441451">
        <w:trPr>
          <w:trHeight w:val="600"/>
        </w:trPr>
        <w:tc>
          <w:tcPr>
            <w:tcW w:w="1911" w:type="dxa"/>
            <w:vMerge/>
          </w:tcPr>
          <w:p w:rsidR="006C2EB1" w:rsidRPr="00B94BA7" w:rsidRDefault="006C2EB1" w:rsidP="00441451">
            <w:pPr>
              <w:spacing w:line="240" w:lineRule="exact"/>
              <w:jc w:val="center"/>
              <w:rPr>
                <w:b/>
                <w:bCs/>
                <w:sz w:val="26"/>
                <w:szCs w:val="26"/>
              </w:rPr>
            </w:pPr>
          </w:p>
        </w:tc>
        <w:tc>
          <w:tcPr>
            <w:tcW w:w="2789" w:type="dxa"/>
            <w:tcBorders>
              <w:top w:val="single" w:sz="4" w:space="0" w:color="auto"/>
            </w:tcBorders>
          </w:tcPr>
          <w:p w:rsidR="006C2EB1" w:rsidRPr="00B94BA7" w:rsidRDefault="006C2EB1" w:rsidP="00441451">
            <w:pPr>
              <w:spacing w:line="240" w:lineRule="exact"/>
              <w:jc w:val="center"/>
              <w:rPr>
                <w:b/>
                <w:bCs/>
                <w:sz w:val="26"/>
                <w:szCs w:val="26"/>
              </w:rPr>
            </w:pPr>
            <w:r w:rsidRPr="00B94BA7">
              <w:rPr>
                <w:b/>
                <w:bCs/>
                <w:sz w:val="26"/>
                <w:szCs w:val="26"/>
              </w:rPr>
              <w:t>Оценка «5»</w:t>
            </w:r>
          </w:p>
        </w:tc>
        <w:tc>
          <w:tcPr>
            <w:tcW w:w="2792" w:type="dxa"/>
            <w:tcBorders>
              <w:top w:val="single" w:sz="4" w:space="0" w:color="auto"/>
            </w:tcBorders>
          </w:tcPr>
          <w:p w:rsidR="006C2EB1" w:rsidRPr="00B94BA7" w:rsidRDefault="006C2EB1" w:rsidP="00441451">
            <w:pPr>
              <w:spacing w:line="240" w:lineRule="exact"/>
              <w:jc w:val="center"/>
              <w:rPr>
                <w:b/>
                <w:bCs/>
                <w:sz w:val="26"/>
                <w:szCs w:val="26"/>
              </w:rPr>
            </w:pPr>
            <w:r w:rsidRPr="00B94BA7">
              <w:rPr>
                <w:b/>
                <w:bCs/>
                <w:sz w:val="26"/>
                <w:szCs w:val="26"/>
              </w:rPr>
              <w:t>Оценка «3-4»</w:t>
            </w:r>
          </w:p>
        </w:tc>
        <w:tc>
          <w:tcPr>
            <w:tcW w:w="2220" w:type="dxa"/>
            <w:tcBorders>
              <w:top w:val="single" w:sz="4" w:space="0" w:color="auto"/>
            </w:tcBorders>
          </w:tcPr>
          <w:p w:rsidR="006C2EB1" w:rsidRPr="00B94BA7" w:rsidRDefault="006C2EB1" w:rsidP="00441451">
            <w:pPr>
              <w:spacing w:line="240" w:lineRule="exact"/>
              <w:jc w:val="center"/>
              <w:rPr>
                <w:b/>
                <w:bCs/>
                <w:sz w:val="26"/>
                <w:szCs w:val="26"/>
              </w:rPr>
            </w:pPr>
            <w:r w:rsidRPr="00B94BA7">
              <w:rPr>
                <w:b/>
                <w:bCs/>
                <w:sz w:val="26"/>
                <w:szCs w:val="26"/>
              </w:rPr>
              <w:t>Оценка «2»</w:t>
            </w:r>
          </w:p>
        </w:tc>
      </w:tr>
      <w:tr w:rsidR="006C2EB1" w:rsidRPr="00B94BA7" w:rsidTr="00441451">
        <w:tc>
          <w:tcPr>
            <w:tcW w:w="1911" w:type="dxa"/>
          </w:tcPr>
          <w:p w:rsidR="006C2EB1" w:rsidRPr="00B94BA7" w:rsidRDefault="006C2EB1" w:rsidP="00441451">
            <w:pPr>
              <w:spacing w:line="240" w:lineRule="exact"/>
              <w:rPr>
                <w:sz w:val="26"/>
                <w:szCs w:val="26"/>
              </w:rPr>
            </w:pPr>
            <w:r w:rsidRPr="00B94BA7">
              <w:rPr>
                <w:sz w:val="26"/>
                <w:szCs w:val="26"/>
              </w:rPr>
              <w:t>Соответствие представленной информации заданной теме</w:t>
            </w:r>
          </w:p>
        </w:tc>
        <w:tc>
          <w:tcPr>
            <w:tcW w:w="2789" w:type="dxa"/>
          </w:tcPr>
          <w:p w:rsidR="006C2EB1" w:rsidRPr="00B94BA7" w:rsidRDefault="006C2EB1" w:rsidP="00441451">
            <w:pPr>
              <w:spacing w:line="240" w:lineRule="exact"/>
              <w:ind w:left="103"/>
              <w:rPr>
                <w:sz w:val="26"/>
                <w:szCs w:val="26"/>
              </w:rPr>
            </w:pPr>
            <w:r w:rsidRPr="00B94BA7">
              <w:rPr>
                <w:sz w:val="26"/>
                <w:szCs w:val="26"/>
              </w:rPr>
              <w:t xml:space="preserve">Содержание сообщения полностью соответствует заданной теме, </w:t>
            </w:r>
            <w:r w:rsidRPr="00B94BA7">
              <w:rPr>
                <w:sz w:val="26"/>
                <w:szCs w:val="26"/>
              </w:rPr>
              <w:br/>
              <w:t>тема раскрыта полностью</w:t>
            </w:r>
          </w:p>
        </w:tc>
        <w:tc>
          <w:tcPr>
            <w:tcW w:w="2792" w:type="dxa"/>
          </w:tcPr>
          <w:p w:rsidR="006C2EB1" w:rsidRPr="00B94BA7" w:rsidRDefault="006C2EB1" w:rsidP="006C2EB1">
            <w:pPr>
              <w:numPr>
                <w:ilvl w:val="0"/>
                <w:numId w:val="12"/>
              </w:numPr>
              <w:adjustRightInd w:val="0"/>
              <w:spacing w:line="240" w:lineRule="exact"/>
              <w:ind w:left="0" w:hanging="199"/>
              <w:rPr>
                <w:sz w:val="26"/>
                <w:szCs w:val="26"/>
              </w:rPr>
            </w:pPr>
            <w:r w:rsidRPr="00B94BA7">
              <w:rPr>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6C2EB1" w:rsidRPr="00B94BA7" w:rsidRDefault="006C2EB1" w:rsidP="006C2EB1">
            <w:pPr>
              <w:numPr>
                <w:ilvl w:val="0"/>
                <w:numId w:val="12"/>
              </w:numPr>
              <w:adjustRightInd w:val="0"/>
              <w:spacing w:line="240" w:lineRule="exact"/>
              <w:ind w:left="0" w:hanging="199"/>
              <w:rPr>
                <w:sz w:val="26"/>
                <w:szCs w:val="26"/>
              </w:rPr>
            </w:pPr>
            <w:r w:rsidRPr="00B94BA7">
              <w:rPr>
                <w:sz w:val="26"/>
                <w:szCs w:val="26"/>
              </w:rPr>
              <w:t>Обучающийся работу не выполнил вовсе.</w:t>
            </w:r>
          </w:p>
          <w:p w:rsidR="006C2EB1" w:rsidRPr="00B94BA7" w:rsidRDefault="006C2EB1" w:rsidP="00441451">
            <w:pPr>
              <w:adjustRightInd w:val="0"/>
              <w:spacing w:line="240" w:lineRule="exact"/>
              <w:rPr>
                <w:sz w:val="26"/>
                <w:szCs w:val="26"/>
              </w:rPr>
            </w:pPr>
          </w:p>
          <w:p w:rsidR="006C2EB1" w:rsidRPr="00B94BA7" w:rsidRDefault="006C2EB1" w:rsidP="006C2EB1">
            <w:pPr>
              <w:numPr>
                <w:ilvl w:val="0"/>
                <w:numId w:val="12"/>
              </w:numPr>
              <w:adjustRightInd w:val="0"/>
              <w:spacing w:line="240" w:lineRule="exact"/>
              <w:ind w:left="0" w:hanging="199"/>
              <w:rPr>
                <w:sz w:val="26"/>
                <w:szCs w:val="26"/>
              </w:rPr>
            </w:pPr>
            <w:r w:rsidRPr="00B94BA7">
              <w:rPr>
                <w:sz w:val="26"/>
                <w:szCs w:val="26"/>
              </w:rPr>
              <w:t>Содержание ячеек таблицы  не соответствует заданной теме.</w:t>
            </w:r>
          </w:p>
          <w:p w:rsidR="006C2EB1" w:rsidRPr="00B94BA7" w:rsidRDefault="006C2EB1" w:rsidP="00441451">
            <w:pPr>
              <w:adjustRightInd w:val="0"/>
              <w:spacing w:line="240" w:lineRule="exact"/>
              <w:rPr>
                <w:sz w:val="26"/>
                <w:szCs w:val="26"/>
              </w:rPr>
            </w:pPr>
          </w:p>
          <w:p w:rsidR="006C2EB1" w:rsidRPr="00B94BA7" w:rsidRDefault="006C2EB1" w:rsidP="006C2EB1">
            <w:pPr>
              <w:numPr>
                <w:ilvl w:val="0"/>
                <w:numId w:val="12"/>
              </w:numPr>
              <w:adjustRightInd w:val="0"/>
              <w:spacing w:line="240" w:lineRule="exact"/>
              <w:ind w:left="0" w:hanging="199"/>
              <w:rPr>
                <w:sz w:val="26"/>
                <w:szCs w:val="26"/>
              </w:rPr>
            </w:pPr>
            <w:r w:rsidRPr="00B94BA7">
              <w:rPr>
                <w:sz w:val="26"/>
                <w:szCs w:val="26"/>
              </w:rPr>
              <w:t>Имеются незаполненные ячейки или серьезные множественные ошибки.</w:t>
            </w:r>
          </w:p>
          <w:p w:rsidR="006C2EB1" w:rsidRPr="00B94BA7" w:rsidRDefault="006C2EB1" w:rsidP="00441451">
            <w:pPr>
              <w:pStyle w:val="a5"/>
              <w:spacing w:line="240" w:lineRule="exact"/>
              <w:rPr>
                <w:sz w:val="26"/>
                <w:szCs w:val="26"/>
              </w:rPr>
            </w:pPr>
          </w:p>
          <w:p w:rsidR="006C2EB1" w:rsidRPr="00B94BA7" w:rsidRDefault="006C2EB1" w:rsidP="00441451">
            <w:pPr>
              <w:adjustRightInd w:val="0"/>
              <w:spacing w:line="240" w:lineRule="exact"/>
              <w:rPr>
                <w:sz w:val="26"/>
                <w:szCs w:val="26"/>
              </w:rPr>
            </w:pPr>
          </w:p>
          <w:p w:rsidR="006C2EB1" w:rsidRPr="00B94BA7" w:rsidRDefault="006C2EB1" w:rsidP="006C2EB1">
            <w:pPr>
              <w:numPr>
                <w:ilvl w:val="0"/>
                <w:numId w:val="12"/>
              </w:numPr>
              <w:adjustRightInd w:val="0"/>
              <w:spacing w:line="240" w:lineRule="exact"/>
              <w:ind w:left="0" w:hanging="199"/>
              <w:rPr>
                <w:b/>
                <w:bCs/>
                <w:sz w:val="26"/>
                <w:szCs w:val="26"/>
              </w:rPr>
            </w:pPr>
            <w:r w:rsidRPr="00B94BA7">
              <w:rPr>
                <w:sz w:val="26"/>
                <w:szCs w:val="26"/>
              </w:rPr>
              <w:t xml:space="preserve">Отчет выполнен и оформлен небрежно, </w:t>
            </w:r>
            <w:r w:rsidRPr="00B94BA7">
              <w:rPr>
                <w:sz w:val="26"/>
                <w:szCs w:val="26"/>
              </w:rPr>
              <w:br/>
              <w:t>без соблюдения установленных требований.</w:t>
            </w:r>
          </w:p>
        </w:tc>
      </w:tr>
      <w:tr w:rsidR="006C2EB1" w:rsidRPr="00B94BA7" w:rsidTr="00441451">
        <w:trPr>
          <w:trHeight w:val="1441"/>
        </w:trPr>
        <w:tc>
          <w:tcPr>
            <w:tcW w:w="1911" w:type="dxa"/>
          </w:tcPr>
          <w:p w:rsidR="006C2EB1" w:rsidRPr="00B94BA7" w:rsidRDefault="006C2EB1" w:rsidP="00441451">
            <w:pPr>
              <w:spacing w:line="240" w:lineRule="exact"/>
              <w:rPr>
                <w:sz w:val="26"/>
                <w:szCs w:val="26"/>
              </w:rPr>
            </w:pPr>
            <w:r w:rsidRPr="00B94BA7">
              <w:rPr>
                <w:sz w:val="26"/>
                <w:szCs w:val="26"/>
              </w:rPr>
              <w:t>Лаконичность и четкость изложения материала в таблице</w:t>
            </w:r>
          </w:p>
        </w:tc>
        <w:tc>
          <w:tcPr>
            <w:tcW w:w="2789" w:type="dxa"/>
          </w:tcPr>
          <w:p w:rsidR="006C2EB1" w:rsidRPr="00B94BA7" w:rsidRDefault="006C2EB1" w:rsidP="00441451">
            <w:pPr>
              <w:spacing w:line="240" w:lineRule="exact"/>
              <w:rPr>
                <w:sz w:val="26"/>
                <w:szCs w:val="26"/>
              </w:rPr>
            </w:pPr>
            <w:r w:rsidRPr="00B94BA7">
              <w:rPr>
                <w:sz w:val="26"/>
                <w:szCs w:val="26"/>
              </w:rPr>
              <w:t>Материал  в таблице излагается четко и лаконично, без лишнего текста и пояснений.</w:t>
            </w:r>
          </w:p>
          <w:p w:rsidR="006C2EB1" w:rsidRPr="00B94BA7" w:rsidRDefault="006C2EB1" w:rsidP="00441451">
            <w:pPr>
              <w:spacing w:line="240" w:lineRule="exact"/>
              <w:rPr>
                <w:sz w:val="26"/>
                <w:szCs w:val="26"/>
              </w:rPr>
            </w:pPr>
          </w:p>
        </w:tc>
        <w:tc>
          <w:tcPr>
            <w:tcW w:w="2792" w:type="dxa"/>
          </w:tcPr>
          <w:p w:rsidR="006C2EB1" w:rsidRPr="00B94BA7" w:rsidRDefault="006C2EB1" w:rsidP="00441451">
            <w:pPr>
              <w:spacing w:line="240" w:lineRule="exact"/>
              <w:ind w:hanging="58"/>
              <w:rPr>
                <w:sz w:val="26"/>
                <w:szCs w:val="26"/>
              </w:rPr>
            </w:pPr>
            <w:r w:rsidRPr="00B94BA7">
              <w:rPr>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6C2EB1" w:rsidRPr="00B94BA7" w:rsidRDefault="006C2EB1" w:rsidP="006C2EB1">
            <w:pPr>
              <w:numPr>
                <w:ilvl w:val="0"/>
                <w:numId w:val="12"/>
              </w:numPr>
              <w:adjustRightInd w:val="0"/>
              <w:spacing w:line="240" w:lineRule="exact"/>
              <w:ind w:left="0" w:hanging="199"/>
              <w:rPr>
                <w:sz w:val="26"/>
                <w:szCs w:val="26"/>
              </w:rPr>
            </w:pPr>
          </w:p>
        </w:tc>
      </w:tr>
      <w:tr w:rsidR="006C2EB1" w:rsidRPr="00B94BA7" w:rsidTr="00441451">
        <w:tc>
          <w:tcPr>
            <w:tcW w:w="1911" w:type="dxa"/>
          </w:tcPr>
          <w:p w:rsidR="006C2EB1" w:rsidRPr="00B94BA7" w:rsidRDefault="006C2EB1" w:rsidP="00441451">
            <w:pPr>
              <w:spacing w:line="240" w:lineRule="exact"/>
              <w:rPr>
                <w:sz w:val="26"/>
                <w:szCs w:val="26"/>
              </w:rPr>
            </w:pPr>
            <w:r w:rsidRPr="00B94BA7">
              <w:rPr>
                <w:sz w:val="26"/>
                <w:szCs w:val="26"/>
              </w:rPr>
              <w:t>Правильность оформления</w:t>
            </w:r>
          </w:p>
        </w:tc>
        <w:tc>
          <w:tcPr>
            <w:tcW w:w="2789" w:type="dxa"/>
          </w:tcPr>
          <w:p w:rsidR="006C2EB1" w:rsidRPr="00B94BA7" w:rsidRDefault="006C2EB1" w:rsidP="00441451">
            <w:pPr>
              <w:spacing w:line="240" w:lineRule="exact"/>
              <w:rPr>
                <w:sz w:val="26"/>
                <w:szCs w:val="26"/>
              </w:rPr>
            </w:pPr>
            <w:r w:rsidRPr="00B94BA7">
              <w:rPr>
                <w:sz w:val="26"/>
                <w:szCs w:val="26"/>
              </w:rPr>
              <w:t>Оформление таблицы полностью соответствует требованиям.</w:t>
            </w:r>
          </w:p>
        </w:tc>
        <w:tc>
          <w:tcPr>
            <w:tcW w:w="2792" w:type="dxa"/>
          </w:tcPr>
          <w:p w:rsidR="006C2EB1" w:rsidRPr="00B94BA7" w:rsidRDefault="006C2EB1" w:rsidP="00441451">
            <w:pPr>
              <w:spacing w:line="240" w:lineRule="exact"/>
              <w:rPr>
                <w:color w:val="FF0000"/>
                <w:sz w:val="26"/>
                <w:szCs w:val="26"/>
              </w:rPr>
            </w:pPr>
            <w:r w:rsidRPr="00B94BA7">
              <w:rPr>
                <w:sz w:val="26"/>
                <w:szCs w:val="26"/>
              </w:rPr>
              <w:t>В оформлении таблицы имеются незначительные недочеты  и небольшая небрежность.</w:t>
            </w:r>
          </w:p>
        </w:tc>
        <w:tc>
          <w:tcPr>
            <w:tcW w:w="2220" w:type="dxa"/>
            <w:vMerge/>
          </w:tcPr>
          <w:p w:rsidR="006C2EB1" w:rsidRPr="00B94BA7" w:rsidRDefault="006C2EB1" w:rsidP="00441451">
            <w:pPr>
              <w:spacing w:line="240" w:lineRule="exact"/>
              <w:rPr>
                <w:color w:val="FF0000"/>
                <w:sz w:val="26"/>
                <w:szCs w:val="26"/>
              </w:rPr>
            </w:pPr>
          </w:p>
        </w:tc>
      </w:tr>
    </w:tbl>
    <w:p w:rsidR="006C2EB1" w:rsidRPr="00B94BA7" w:rsidRDefault="006C2EB1" w:rsidP="006C2EB1">
      <w:pPr>
        <w:rPr>
          <w:bCs/>
          <w:sz w:val="26"/>
          <w:szCs w:val="26"/>
        </w:rPr>
      </w:pPr>
    </w:p>
    <w:p w:rsidR="006C2EB1" w:rsidRPr="00B94BA7" w:rsidRDefault="006C2EB1" w:rsidP="006C2EB1">
      <w:pPr>
        <w:rPr>
          <w:bCs/>
          <w:sz w:val="26"/>
          <w:szCs w:val="26"/>
        </w:rPr>
      </w:pPr>
    </w:p>
    <w:p w:rsidR="006C2EB1" w:rsidRPr="00B94BA7" w:rsidRDefault="006C2EB1" w:rsidP="006C2EB1">
      <w:pPr>
        <w:spacing w:line="360" w:lineRule="auto"/>
        <w:ind w:firstLine="720"/>
        <w:jc w:val="both"/>
        <w:rPr>
          <w:b/>
          <w:sz w:val="26"/>
          <w:szCs w:val="26"/>
        </w:rPr>
      </w:pPr>
      <w:r w:rsidRPr="00B94BA7">
        <w:rPr>
          <w:b/>
          <w:sz w:val="26"/>
          <w:szCs w:val="26"/>
        </w:rPr>
        <w:t>Реферат оценивается по системе:</w:t>
      </w:r>
    </w:p>
    <w:p w:rsidR="006C2EB1" w:rsidRPr="00B94BA7" w:rsidRDefault="006C2EB1" w:rsidP="006C2EB1">
      <w:pPr>
        <w:shd w:val="clear" w:color="auto" w:fill="FFFFFF"/>
        <w:tabs>
          <w:tab w:val="left" w:pos="5983"/>
        </w:tabs>
        <w:spacing w:line="360" w:lineRule="auto"/>
        <w:ind w:firstLine="720"/>
        <w:jc w:val="both"/>
        <w:rPr>
          <w:sz w:val="26"/>
          <w:szCs w:val="26"/>
        </w:rPr>
      </w:pPr>
      <w:r w:rsidRPr="00B94BA7">
        <w:rPr>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6C2EB1" w:rsidRPr="00B94BA7" w:rsidRDefault="006C2EB1" w:rsidP="006C2EB1">
      <w:pPr>
        <w:pStyle w:val="af3"/>
        <w:spacing w:line="360" w:lineRule="auto"/>
        <w:ind w:left="0" w:right="0" w:firstLine="720"/>
        <w:rPr>
          <w:sz w:val="26"/>
          <w:szCs w:val="26"/>
        </w:rPr>
      </w:pPr>
      <w:r w:rsidRPr="00B94BA7">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6C2EB1" w:rsidRPr="00B94BA7" w:rsidRDefault="006C2EB1" w:rsidP="006C2EB1">
      <w:pPr>
        <w:shd w:val="clear" w:color="auto" w:fill="FFFFFF"/>
        <w:spacing w:line="360" w:lineRule="auto"/>
        <w:ind w:firstLine="720"/>
        <w:jc w:val="both"/>
        <w:rPr>
          <w:sz w:val="26"/>
          <w:szCs w:val="26"/>
        </w:rPr>
      </w:pPr>
      <w:r w:rsidRPr="00B94BA7">
        <w:rPr>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6C2EB1" w:rsidRPr="00B94BA7" w:rsidRDefault="006C2EB1" w:rsidP="006C2EB1">
      <w:pPr>
        <w:shd w:val="clear" w:color="auto" w:fill="FFFFFF"/>
        <w:spacing w:line="360" w:lineRule="auto"/>
        <w:ind w:firstLine="720"/>
        <w:jc w:val="both"/>
        <w:rPr>
          <w:sz w:val="26"/>
          <w:szCs w:val="26"/>
        </w:rPr>
      </w:pPr>
      <w:r w:rsidRPr="00B94BA7">
        <w:rPr>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6C2EB1" w:rsidRPr="00B94BA7" w:rsidRDefault="006C2EB1" w:rsidP="006C2EB1">
      <w:pPr>
        <w:spacing w:line="360" w:lineRule="auto"/>
        <w:ind w:firstLine="720"/>
        <w:jc w:val="both"/>
        <w:rPr>
          <w:sz w:val="26"/>
          <w:szCs w:val="26"/>
        </w:rPr>
      </w:pPr>
      <w:r w:rsidRPr="00B94BA7">
        <w:rPr>
          <w:sz w:val="26"/>
          <w:szCs w:val="26"/>
        </w:rPr>
        <w:lastRenderedPageBreak/>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6C2EB1" w:rsidRPr="00B94BA7" w:rsidRDefault="006C2EB1" w:rsidP="006C2EB1">
      <w:pPr>
        <w:ind w:left="1276"/>
        <w:rPr>
          <w:bCs/>
          <w:sz w:val="26"/>
          <w:szCs w:val="26"/>
        </w:rPr>
      </w:pPr>
    </w:p>
    <w:p w:rsidR="006C2EB1" w:rsidRPr="00B94BA7" w:rsidRDefault="006C2EB1" w:rsidP="006C2EB1">
      <w:pPr>
        <w:ind w:left="1276"/>
        <w:rPr>
          <w:sz w:val="26"/>
          <w:szCs w:val="26"/>
        </w:rPr>
      </w:pPr>
      <w:r w:rsidRPr="00B94BA7">
        <w:rPr>
          <w:bCs/>
          <w:sz w:val="26"/>
          <w:szCs w:val="26"/>
        </w:rPr>
        <w:t>4.2.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49"/>
        <w:gridCol w:w="2788"/>
        <w:gridCol w:w="2341"/>
      </w:tblGrid>
      <w:tr w:rsidR="006C2EB1" w:rsidRPr="00B94BA7" w:rsidTr="00441451">
        <w:trPr>
          <w:trHeight w:val="765"/>
        </w:trPr>
        <w:tc>
          <w:tcPr>
            <w:tcW w:w="2032" w:type="dxa"/>
            <w:vMerge w:val="restart"/>
          </w:tcPr>
          <w:p w:rsidR="006C2EB1" w:rsidRPr="00B94BA7" w:rsidRDefault="006C2EB1" w:rsidP="00441451">
            <w:pPr>
              <w:spacing w:line="240" w:lineRule="exact"/>
              <w:jc w:val="center"/>
              <w:rPr>
                <w:b/>
                <w:bCs/>
                <w:sz w:val="26"/>
                <w:szCs w:val="26"/>
              </w:rPr>
            </w:pPr>
            <w:r w:rsidRPr="00B94BA7">
              <w:rPr>
                <w:b/>
                <w:bCs/>
                <w:sz w:val="26"/>
                <w:szCs w:val="26"/>
              </w:rPr>
              <w:t>Критерии оценки</w:t>
            </w:r>
          </w:p>
        </w:tc>
        <w:tc>
          <w:tcPr>
            <w:tcW w:w="2745" w:type="dxa"/>
            <w:tcBorders>
              <w:bottom w:val="single" w:sz="4" w:space="0" w:color="auto"/>
            </w:tcBorders>
          </w:tcPr>
          <w:p w:rsidR="006C2EB1" w:rsidRPr="00B94BA7" w:rsidRDefault="006C2EB1" w:rsidP="00441451">
            <w:pPr>
              <w:spacing w:line="240" w:lineRule="exact"/>
              <w:jc w:val="center"/>
              <w:rPr>
                <w:b/>
                <w:bCs/>
                <w:sz w:val="26"/>
                <w:szCs w:val="26"/>
              </w:rPr>
            </w:pPr>
            <w:r w:rsidRPr="00B94BA7">
              <w:rPr>
                <w:b/>
                <w:bCs/>
                <w:sz w:val="26"/>
                <w:szCs w:val="26"/>
              </w:rPr>
              <w:t>Работа выполнена</w:t>
            </w:r>
          </w:p>
          <w:p w:rsidR="006C2EB1" w:rsidRPr="00B94BA7" w:rsidRDefault="006C2EB1" w:rsidP="00441451">
            <w:pPr>
              <w:spacing w:line="240" w:lineRule="exact"/>
              <w:rPr>
                <w:b/>
                <w:bCs/>
                <w:sz w:val="26"/>
                <w:szCs w:val="26"/>
              </w:rPr>
            </w:pPr>
          </w:p>
        </w:tc>
        <w:tc>
          <w:tcPr>
            <w:tcW w:w="2939" w:type="dxa"/>
            <w:tcBorders>
              <w:bottom w:val="single" w:sz="4" w:space="0" w:color="auto"/>
            </w:tcBorders>
          </w:tcPr>
          <w:p w:rsidR="006C2EB1" w:rsidRPr="00B94BA7" w:rsidRDefault="006C2EB1" w:rsidP="00441451">
            <w:pPr>
              <w:spacing w:line="240" w:lineRule="exact"/>
              <w:jc w:val="center"/>
              <w:rPr>
                <w:b/>
                <w:bCs/>
                <w:sz w:val="26"/>
                <w:szCs w:val="26"/>
              </w:rPr>
            </w:pPr>
            <w:r w:rsidRPr="00B94BA7">
              <w:rPr>
                <w:b/>
                <w:bCs/>
                <w:sz w:val="26"/>
                <w:szCs w:val="26"/>
              </w:rPr>
              <w:t xml:space="preserve">Работа выполнена </w:t>
            </w:r>
            <w:r w:rsidRPr="00B94BA7">
              <w:rPr>
                <w:b/>
                <w:bCs/>
                <w:sz w:val="26"/>
                <w:szCs w:val="26"/>
              </w:rPr>
              <w:br/>
              <w:t>не полностью</w:t>
            </w:r>
          </w:p>
        </w:tc>
        <w:tc>
          <w:tcPr>
            <w:tcW w:w="2083" w:type="dxa"/>
            <w:tcBorders>
              <w:bottom w:val="single" w:sz="4" w:space="0" w:color="auto"/>
            </w:tcBorders>
          </w:tcPr>
          <w:p w:rsidR="006C2EB1" w:rsidRPr="00B94BA7" w:rsidRDefault="006C2EB1" w:rsidP="00441451">
            <w:pPr>
              <w:spacing w:line="240" w:lineRule="exact"/>
              <w:jc w:val="center"/>
              <w:rPr>
                <w:b/>
                <w:bCs/>
                <w:sz w:val="26"/>
                <w:szCs w:val="26"/>
              </w:rPr>
            </w:pPr>
            <w:r w:rsidRPr="00B94BA7">
              <w:rPr>
                <w:b/>
                <w:bCs/>
                <w:sz w:val="26"/>
                <w:szCs w:val="26"/>
              </w:rPr>
              <w:t xml:space="preserve">Работа </w:t>
            </w:r>
            <w:r w:rsidRPr="00B94BA7">
              <w:rPr>
                <w:b/>
                <w:bCs/>
                <w:sz w:val="26"/>
                <w:szCs w:val="26"/>
              </w:rPr>
              <w:br/>
              <w:t>не выполнена</w:t>
            </w:r>
          </w:p>
        </w:tc>
      </w:tr>
      <w:tr w:rsidR="006C2EB1" w:rsidRPr="00B94BA7" w:rsidTr="00441451">
        <w:trPr>
          <w:trHeight w:val="555"/>
        </w:trPr>
        <w:tc>
          <w:tcPr>
            <w:tcW w:w="2032" w:type="dxa"/>
            <w:vMerge/>
          </w:tcPr>
          <w:p w:rsidR="006C2EB1" w:rsidRPr="00B94BA7" w:rsidRDefault="006C2EB1" w:rsidP="00441451">
            <w:pPr>
              <w:spacing w:line="240" w:lineRule="exact"/>
              <w:jc w:val="center"/>
              <w:rPr>
                <w:b/>
                <w:bCs/>
                <w:sz w:val="26"/>
                <w:szCs w:val="26"/>
              </w:rPr>
            </w:pPr>
          </w:p>
        </w:tc>
        <w:tc>
          <w:tcPr>
            <w:tcW w:w="2745" w:type="dxa"/>
            <w:tcBorders>
              <w:top w:val="single" w:sz="4" w:space="0" w:color="auto"/>
            </w:tcBorders>
          </w:tcPr>
          <w:p w:rsidR="006C2EB1" w:rsidRPr="00B94BA7" w:rsidRDefault="006C2EB1" w:rsidP="00441451">
            <w:pPr>
              <w:spacing w:line="240" w:lineRule="exact"/>
              <w:rPr>
                <w:b/>
                <w:bCs/>
                <w:sz w:val="26"/>
                <w:szCs w:val="26"/>
              </w:rPr>
            </w:pPr>
            <w:r w:rsidRPr="00B94BA7">
              <w:rPr>
                <w:b/>
                <w:bCs/>
                <w:sz w:val="26"/>
                <w:szCs w:val="26"/>
              </w:rPr>
              <w:t>Оценка «5»</w:t>
            </w:r>
          </w:p>
        </w:tc>
        <w:tc>
          <w:tcPr>
            <w:tcW w:w="2939" w:type="dxa"/>
            <w:tcBorders>
              <w:top w:val="single" w:sz="4" w:space="0" w:color="auto"/>
            </w:tcBorders>
          </w:tcPr>
          <w:p w:rsidR="006C2EB1" w:rsidRPr="00B94BA7" w:rsidRDefault="006C2EB1" w:rsidP="00441451">
            <w:pPr>
              <w:spacing w:line="240" w:lineRule="exact"/>
              <w:jc w:val="center"/>
              <w:rPr>
                <w:b/>
                <w:bCs/>
                <w:sz w:val="26"/>
                <w:szCs w:val="26"/>
              </w:rPr>
            </w:pPr>
            <w:r w:rsidRPr="00B94BA7">
              <w:rPr>
                <w:b/>
                <w:bCs/>
                <w:sz w:val="26"/>
                <w:szCs w:val="26"/>
              </w:rPr>
              <w:t>Оценка «3-4»</w:t>
            </w:r>
          </w:p>
        </w:tc>
        <w:tc>
          <w:tcPr>
            <w:tcW w:w="2083" w:type="dxa"/>
            <w:tcBorders>
              <w:top w:val="single" w:sz="4" w:space="0" w:color="auto"/>
            </w:tcBorders>
          </w:tcPr>
          <w:p w:rsidR="006C2EB1" w:rsidRPr="00B94BA7" w:rsidRDefault="006C2EB1" w:rsidP="00441451">
            <w:pPr>
              <w:spacing w:line="240" w:lineRule="exact"/>
              <w:jc w:val="center"/>
              <w:rPr>
                <w:b/>
                <w:bCs/>
                <w:sz w:val="26"/>
                <w:szCs w:val="26"/>
              </w:rPr>
            </w:pPr>
            <w:r w:rsidRPr="00B94BA7">
              <w:rPr>
                <w:b/>
                <w:bCs/>
                <w:sz w:val="26"/>
                <w:szCs w:val="26"/>
              </w:rPr>
              <w:t>Оценка «2»</w:t>
            </w:r>
          </w:p>
        </w:tc>
      </w:tr>
      <w:tr w:rsidR="006C2EB1" w:rsidRPr="00B94BA7" w:rsidTr="00441451">
        <w:tc>
          <w:tcPr>
            <w:tcW w:w="2032" w:type="dxa"/>
          </w:tcPr>
          <w:p w:rsidR="006C2EB1" w:rsidRPr="00B94BA7" w:rsidRDefault="006C2EB1" w:rsidP="00441451">
            <w:pPr>
              <w:spacing w:line="240" w:lineRule="exact"/>
              <w:rPr>
                <w:sz w:val="26"/>
                <w:szCs w:val="26"/>
              </w:rPr>
            </w:pPr>
            <w:r w:rsidRPr="00B94BA7">
              <w:rPr>
                <w:sz w:val="26"/>
                <w:szCs w:val="26"/>
              </w:rPr>
              <w:t>Соответствие представленной информации заданной теме</w:t>
            </w:r>
          </w:p>
        </w:tc>
        <w:tc>
          <w:tcPr>
            <w:tcW w:w="2745" w:type="dxa"/>
          </w:tcPr>
          <w:p w:rsidR="006C2EB1" w:rsidRPr="00B94BA7" w:rsidRDefault="006C2EB1" w:rsidP="00441451">
            <w:pPr>
              <w:spacing w:line="240" w:lineRule="exact"/>
              <w:rPr>
                <w:sz w:val="26"/>
                <w:szCs w:val="26"/>
              </w:rPr>
            </w:pPr>
            <w:r w:rsidRPr="00B94BA7">
              <w:rPr>
                <w:sz w:val="26"/>
                <w:szCs w:val="26"/>
              </w:rPr>
              <w:t xml:space="preserve">Содержание сообщения полностью соответствует заданной теме, </w:t>
            </w:r>
            <w:r w:rsidRPr="00B94BA7">
              <w:rPr>
                <w:sz w:val="26"/>
                <w:szCs w:val="26"/>
              </w:rPr>
              <w:br/>
              <w:t>тема раскрыта полностью</w:t>
            </w:r>
          </w:p>
        </w:tc>
        <w:tc>
          <w:tcPr>
            <w:tcW w:w="2939" w:type="dxa"/>
          </w:tcPr>
          <w:p w:rsidR="006C2EB1" w:rsidRPr="00B94BA7" w:rsidRDefault="006C2EB1" w:rsidP="006C2EB1">
            <w:pPr>
              <w:numPr>
                <w:ilvl w:val="0"/>
                <w:numId w:val="12"/>
              </w:numPr>
              <w:adjustRightInd w:val="0"/>
              <w:spacing w:line="240" w:lineRule="exact"/>
              <w:ind w:left="0" w:hanging="199"/>
              <w:rPr>
                <w:sz w:val="26"/>
                <w:szCs w:val="26"/>
              </w:rPr>
            </w:pPr>
            <w:r w:rsidRPr="00B94BA7">
              <w:rPr>
                <w:sz w:val="26"/>
                <w:szCs w:val="26"/>
              </w:rPr>
              <w:t>Содержание сообщения соответствует заданной теме, но в тексте есть отклонения от темы или тема раскрыта не полностью.</w:t>
            </w:r>
          </w:p>
          <w:p w:rsidR="006C2EB1" w:rsidRPr="00B94BA7" w:rsidRDefault="006C2EB1" w:rsidP="006C2EB1">
            <w:pPr>
              <w:numPr>
                <w:ilvl w:val="0"/>
                <w:numId w:val="12"/>
              </w:numPr>
              <w:adjustRightInd w:val="0"/>
              <w:spacing w:line="240" w:lineRule="exact"/>
              <w:ind w:left="0" w:hanging="199"/>
              <w:rPr>
                <w:sz w:val="26"/>
                <w:szCs w:val="26"/>
              </w:rPr>
            </w:pPr>
            <w:r w:rsidRPr="00B94BA7">
              <w:rPr>
                <w:sz w:val="26"/>
                <w:szCs w:val="26"/>
              </w:rPr>
              <w:t>Слишком краткий либо слишком пространный текст сообщения.</w:t>
            </w:r>
          </w:p>
        </w:tc>
        <w:tc>
          <w:tcPr>
            <w:tcW w:w="2083" w:type="dxa"/>
            <w:vMerge w:val="restart"/>
          </w:tcPr>
          <w:p w:rsidR="006C2EB1" w:rsidRPr="00B94BA7" w:rsidRDefault="006C2EB1" w:rsidP="006C2EB1">
            <w:pPr>
              <w:numPr>
                <w:ilvl w:val="0"/>
                <w:numId w:val="12"/>
              </w:numPr>
              <w:adjustRightInd w:val="0"/>
              <w:spacing w:line="240" w:lineRule="exact"/>
              <w:ind w:left="0" w:hanging="199"/>
              <w:rPr>
                <w:sz w:val="26"/>
                <w:szCs w:val="26"/>
              </w:rPr>
            </w:pPr>
            <w:r w:rsidRPr="00B94BA7">
              <w:rPr>
                <w:sz w:val="26"/>
                <w:szCs w:val="26"/>
              </w:rPr>
              <w:t>Обучающийся работу не выполнил вовсе.</w:t>
            </w:r>
          </w:p>
          <w:p w:rsidR="006C2EB1" w:rsidRPr="00B94BA7" w:rsidRDefault="006C2EB1" w:rsidP="006C2EB1">
            <w:pPr>
              <w:numPr>
                <w:ilvl w:val="0"/>
                <w:numId w:val="12"/>
              </w:numPr>
              <w:adjustRightInd w:val="0"/>
              <w:spacing w:line="240" w:lineRule="exact"/>
              <w:ind w:left="0" w:hanging="199"/>
              <w:rPr>
                <w:sz w:val="26"/>
                <w:szCs w:val="26"/>
              </w:rPr>
            </w:pPr>
            <w:r w:rsidRPr="00B94BA7">
              <w:rPr>
                <w:sz w:val="26"/>
                <w:szCs w:val="26"/>
              </w:rPr>
              <w:t>Содержание сообщения не соответствует заданной теме, тема не раскрыта.</w:t>
            </w:r>
          </w:p>
          <w:p w:rsidR="006C2EB1" w:rsidRPr="00B94BA7" w:rsidRDefault="006C2EB1" w:rsidP="00441451">
            <w:pPr>
              <w:adjustRightInd w:val="0"/>
              <w:spacing w:line="240" w:lineRule="exact"/>
              <w:rPr>
                <w:sz w:val="26"/>
                <w:szCs w:val="26"/>
              </w:rPr>
            </w:pPr>
          </w:p>
          <w:p w:rsidR="006C2EB1" w:rsidRPr="00B94BA7" w:rsidRDefault="006C2EB1" w:rsidP="006C2EB1">
            <w:pPr>
              <w:numPr>
                <w:ilvl w:val="0"/>
                <w:numId w:val="12"/>
              </w:numPr>
              <w:adjustRightInd w:val="0"/>
              <w:spacing w:line="240" w:lineRule="exact"/>
              <w:ind w:left="0" w:hanging="199"/>
              <w:rPr>
                <w:sz w:val="26"/>
                <w:szCs w:val="26"/>
              </w:rPr>
            </w:pPr>
            <w:r w:rsidRPr="00B94BA7">
              <w:rPr>
                <w:sz w:val="26"/>
                <w:szCs w:val="26"/>
              </w:rPr>
              <w:t>Отчет выполнен и оформлен небрежно, без соблюдения установленных требований.</w:t>
            </w:r>
          </w:p>
          <w:p w:rsidR="006C2EB1" w:rsidRPr="00B94BA7" w:rsidRDefault="006C2EB1" w:rsidP="00441451">
            <w:pPr>
              <w:adjustRightInd w:val="0"/>
              <w:spacing w:line="240" w:lineRule="exact"/>
              <w:rPr>
                <w:sz w:val="26"/>
                <w:szCs w:val="26"/>
              </w:rPr>
            </w:pPr>
          </w:p>
          <w:p w:rsidR="006C2EB1" w:rsidRPr="00B94BA7" w:rsidRDefault="006C2EB1" w:rsidP="00441451">
            <w:pPr>
              <w:adjustRightInd w:val="0"/>
              <w:spacing w:line="240" w:lineRule="exact"/>
              <w:rPr>
                <w:sz w:val="26"/>
                <w:szCs w:val="26"/>
              </w:rPr>
            </w:pPr>
          </w:p>
          <w:p w:rsidR="006C2EB1" w:rsidRPr="00B94BA7" w:rsidRDefault="006C2EB1" w:rsidP="00441451">
            <w:pPr>
              <w:adjustRightInd w:val="0"/>
              <w:spacing w:line="240" w:lineRule="exact"/>
              <w:rPr>
                <w:sz w:val="26"/>
                <w:szCs w:val="26"/>
              </w:rPr>
            </w:pPr>
          </w:p>
          <w:p w:rsidR="006C2EB1" w:rsidRPr="00B94BA7" w:rsidRDefault="006C2EB1" w:rsidP="00441451">
            <w:pPr>
              <w:adjustRightInd w:val="0"/>
              <w:spacing w:line="240" w:lineRule="exact"/>
              <w:rPr>
                <w:sz w:val="26"/>
                <w:szCs w:val="26"/>
              </w:rPr>
            </w:pPr>
            <w:r w:rsidRPr="00B94BA7">
              <w:rPr>
                <w:sz w:val="26"/>
                <w:szCs w:val="26"/>
              </w:rPr>
              <w:t>Объем текста сообщения значительно превышает регламент. </w:t>
            </w:r>
          </w:p>
        </w:tc>
      </w:tr>
      <w:tr w:rsidR="006C2EB1" w:rsidRPr="00B94BA7" w:rsidTr="00441451">
        <w:tc>
          <w:tcPr>
            <w:tcW w:w="2032" w:type="dxa"/>
          </w:tcPr>
          <w:p w:rsidR="006C2EB1" w:rsidRPr="00B94BA7" w:rsidRDefault="006C2EB1" w:rsidP="00441451">
            <w:pPr>
              <w:spacing w:line="240" w:lineRule="exact"/>
              <w:rPr>
                <w:sz w:val="26"/>
                <w:szCs w:val="26"/>
              </w:rPr>
            </w:pPr>
            <w:r w:rsidRPr="00B94BA7">
              <w:rPr>
                <w:sz w:val="26"/>
                <w:szCs w:val="26"/>
              </w:rPr>
              <w:t xml:space="preserve">Характер и стиль изложения материала сообщения </w:t>
            </w:r>
          </w:p>
        </w:tc>
        <w:tc>
          <w:tcPr>
            <w:tcW w:w="2745" w:type="dxa"/>
          </w:tcPr>
          <w:p w:rsidR="006C2EB1" w:rsidRPr="00B94BA7" w:rsidRDefault="006C2EB1" w:rsidP="006C2EB1">
            <w:pPr>
              <w:numPr>
                <w:ilvl w:val="0"/>
                <w:numId w:val="12"/>
              </w:numPr>
              <w:adjustRightInd w:val="0"/>
              <w:spacing w:line="240" w:lineRule="exact"/>
              <w:ind w:left="0" w:hanging="199"/>
              <w:rPr>
                <w:sz w:val="26"/>
                <w:szCs w:val="26"/>
              </w:rPr>
            </w:pPr>
            <w:r w:rsidRPr="00B94BA7">
              <w:rPr>
                <w:sz w:val="26"/>
                <w:szCs w:val="26"/>
              </w:rPr>
              <w:t>Материал  в сообщении излагается логично, по плану;</w:t>
            </w:r>
          </w:p>
          <w:p w:rsidR="006C2EB1" w:rsidRPr="00B94BA7" w:rsidRDefault="006C2EB1" w:rsidP="006C2EB1">
            <w:pPr>
              <w:numPr>
                <w:ilvl w:val="0"/>
                <w:numId w:val="12"/>
              </w:numPr>
              <w:adjustRightInd w:val="0"/>
              <w:spacing w:line="240" w:lineRule="exact"/>
              <w:ind w:left="0" w:hanging="199"/>
              <w:rPr>
                <w:sz w:val="26"/>
                <w:szCs w:val="26"/>
              </w:rPr>
            </w:pPr>
            <w:r w:rsidRPr="00B94BA7">
              <w:rPr>
                <w:sz w:val="26"/>
                <w:szCs w:val="26"/>
              </w:rPr>
              <w:t>В содержании используются термины по изучаемой теме;</w:t>
            </w:r>
          </w:p>
          <w:p w:rsidR="006C2EB1" w:rsidRPr="00B94BA7" w:rsidRDefault="006C2EB1" w:rsidP="006C2EB1">
            <w:pPr>
              <w:numPr>
                <w:ilvl w:val="0"/>
                <w:numId w:val="12"/>
              </w:numPr>
              <w:adjustRightInd w:val="0"/>
              <w:spacing w:line="240" w:lineRule="exact"/>
              <w:ind w:left="0" w:hanging="199"/>
              <w:rPr>
                <w:sz w:val="26"/>
                <w:szCs w:val="26"/>
              </w:rPr>
            </w:pPr>
            <w:r w:rsidRPr="00B94BA7">
              <w:rPr>
                <w:sz w:val="26"/>
                <w:szCs w:val="26"/>
              </w:rPr>
              <w:t xml:space="preserve">Произношение и объяснение терминов сообщения не вызывает у обучающегося затруднений </w:t>
            </w:r>
          </w:p>
        </w:tc>
        <w:tc>
          <w:tcPr>
            <w:tcW w:w="2939" w:type="dxa"/>
          </w:tcPr>
          <w:p w:rsidR="006C2EB1" w:rsidRPr="00B94BA7" w:rsidRDefault="006C2EB1" w:rsidP="006C2EB1">
            <w:pPr>
              <w:numPr>
                <w:ilvl w:val="0"/>
                <w:numId w:val="12"/>
              </w:numPr>
              <w:adjustRightInd w:val="0"/>
              <w:spacing w:line="240" w:lineRule="exact"/>
              <w:ind w:left="0" w:hanging="199"/>
              <w:rPr>
                <w:sz w:val="26"/>
                <w:szCs w:val="26"/>
              </w:rPr>
            </w:pPr>
            <w:r w:rsidRPr="00B94BA7">
              <w:rPr>
                <w:sz w:val="26"/>
                <w:szCs w:val="26"/>
              </w:rPr>
              <w:t>Материал  в сообщении не имеет четкой логики изложения (не по плану).</w:t>
            </w:r>
          </w:p>
          <w:p w:rsidR="006C2EB1" w:rsidRPr="00B94BA7" w:rsidRDefault="006C2EB1" w:rsidP="006C2EB1">
            <w:pPr>
              <w:numPr>
                <w:ilvl w:val="0"/>
                <w:numId w:val="12"/>
              </w:numPr>
              <w:adjustRightInd w:val="0"/>
              <w:spacing w:line="240" w:lineRule="exact"/>
              <w:ind w:left="0" w:hanging="199"/>
              <w:rPr>
                <w:sz w:val="26"/>
                <w:szCs w:val="26"/>
              </w:rPr>
            </w:pPr>
            <w:r w:rsidRPr="00B94BA7">
              <w:rPr>
                <w:sz w:val="26"/>
                <w:szCs w:val="26"/>
              </w:rPr>
              <w:t>В содержании не используются термины по изучаемой теме, либо их недостаточно для раскрытия темы.</w:t>
            </w:r>
          </w:p>
          <w:p w:rsidR="006C2EB1" w:rsidRPr="00B94BA7" w:rsidRDefault="006C2EB1" w:rsidP="006C2EB1">
            <w:pPr>
              <w:numPr>
                <w:ilvl w:val="0"/>
                <w:numId w:val="12"/>
              </w:numPr>
              <w:adjustRightInd w:val="0"/>
              <w:spacing w:line="240" w:lineRule="exact"/>
              <w:ind w:left="0" w:hanging="199"/>
              <w:rPr>
                <w:sz w:val="26"/>
                <w:szCs w:val="26"/>
              </w:rPr>
            </w:pPr>
            <w:r w:rsidRPr="00B94BA7">
              <w:rPr>
                <w:sz w:val="26"/>
                <w:szCs w:val="26"/>
              </w:rPr>
              <w:t>Произношение и объяснение терминов вызывает  затруднения.</w:t>
            </w:r>
          </w:p>
        </w:tc>
        <w:tc>
          <w:tcPr>
            <w:tcW w:w="2083" w:type="dxa"/>
            <w:vMerge/>
          </w:tcPr>
          <w:p w:rsidR="006C2EB1" w:rsidRPr="00B94BA7" w:rsidRDefault="006C2EB1" w:rsidP="00441451">
            <w:pPr>
              <w:spacing w:line="240" w:lineRule="exact"/>
              <w:rPr>
                <w:sz w:val="26"/>
                <w:szCs w:val="26"/>
              </w:rPr>
            </w:pPr>
          </w:p>
        </w:tc>
      </w:tr>
      <w:tr w:rsidR="006C2EB1" w:rsidRPr="00B94BA7" w:rsidTr="00441451">
        <w:tc>
          <w:tcPr>
            <w:tcW w:w="2032" w:type="dxa"/>
          </w:tcPr>
          <w:p w:rsidR="006C2EB1" w:rsidRPr="00B94BA7" w:rsidRDefault="006C2EB1" w:rsidP="00441451">
            <w:pPr>
              <w:adjustRightInd w:val="0"/>
              <w:spacing w:line="240" w:lineRule="exact"/>
              <w:rPr>
                <w:sz w:val="26"/>
                <w:szCs w:val="26"/>
              </w:rPr>
            </w:pPr>
            <w:r w:rsidRPr="00B94BA7">
              <w:rPr>
                <w:sz w:val="26"/>
                <w:szCs w:val="26"/>
              </w:rPr>
              <w:t>Правильность оформления</w:t>
            </w:r>
          </w:p>
        </w:tc>
        <w:tc>
          <w:tcPr>
            <w:tcW w:w="2745" w:type="dxa"/>
          </w:tcPr>
          <w:p w:rsidR="006C2EB1" w:rsidRPr="00B94BA7" w:rsidRDefault="006C2EB1" w:rsidP="006C2EB1">
            <w:pPr>
              <w:numPr>
                <w:ilvl w:val="0"/>
                <w:numId w:val="12"/>
              </w:numPr>
              <w:adjustRightInd w:val="0"/>
              <w:spacing w:line="240" w:lineRule="exact"/>
              <w:ind w:left="0" w:hanging="199"/>
              <w:rPr>
                <w:sz w:val="26"/>
                <w:szCs w:val="26"/>
              </w:rPr>
            </w:pPr>
            <w:r w:rsidRPr="00B94BA7">
              <w:rPr>
                <w:sz w:val="26"/>
                <w:szCs w:val="26"/>
              </w:rPr>
              <w:t>Текст сообщения оформлен аккуратно и точно в соответствии с правилами оформления.</w:t>
            </w:r>
          </w:p>
          <w:p w:rsidR="006C2EB1" w:rsidRPr="00B94BA7" w:rsidRDefault="006C2EB1" w:rsidP="006C2EB1">
            <w:pPr>
              <w:numPr>
                <w:ilvl w:val="0"/>
                <w:numId w:val="12"/>
              </w:numPr>
              <w:adjustRightInd w:val="0"/>
              <w:spacing w:line="240" w:lineRule="exact"/>
              <w:ind w:left="0" w:hanging="199"/>
              <w:rPr>
                <w:sz w:val="26"/>
                <w:szCs w:val="26"/>
              </w:rPr>
            </w:pPr>
            <w:r w:rsidRPr="00B94BA7">
              <w:rPr>
                <w:sz w:val="26"/>
                <w:szCs w:val="26"/>
              </w:rPr>
              <w:t xml:space="preserve">Объем текста сообщения соответствует регламенту. </w:t>
            </w:r>
          </w:p>
        </w:tc>
        <w:tc>
          <w:tcPr>
            <w:tcW w:w="2939" w:type="dxa"/>
          </w:tcPr>
          <w:p w:rsidR="006C2EB1" w:rsidRPr="00B94BA7" w:rsidRDefault="006C2EB1" w:rsidP="006C2EB1">
            <w:pPr>
              <w:numPr>
                <w:ilvl w:val="0"/>
                <w:numId w:val="12"/>
              </w:numPr>
              <w:adjustRightInd w:val="0"/>
              <w:spacing w:line="240" w:lineRule="exact"/>
              <w:ind w:left="0" w:hanging="199"/>
              <w:rPr>
                <w:sz w:val="26"/>
                <w:szCs w:val="26"/>
              </w:rPr>
            </w:pPr>
            <w:r w:rsidRPr="00B94BA7">
              <w:rPr>
                <w:sz w:val="26"/>
                <w:szCs w:val="26"/>
              </w:rPr>
              <w:t>Текст сообщения оформлен недостаточно аккуратно.</w:t>
            </w:r>
          </w:p>
          <w:p w:rsidR="006C2EB1" w:rsidRPr="00B94BA7" w:rsidRDefault="006C2EB1" w:rsidP="006C2EB1">
            <w:pPr>
              <w:numPr>
                <w:ilvl w:val="0"/>
                <w:numId w:val="12"/>
              </w:numPr>
              <w:adjustRightInd w:val="0"/>
              <w:spacing w:line="240" w:lineRule="exact"/>
              <w:ind w:left="0" w:hanging="199"/>
              <w:rPr>
                <w:sz w:val="26"/>
                <w:szCs w:val="26"/>
              </w:rPr>
            </w:pPr>
            <w:r w:rsidRPr="00B94BA7">
              <w:rPr>
                <w:sz w:val="26"/>
                <w:szCs w:val="26"/>
              </w:rPr>
              <w:t xml:space="preserve"> Присутствуют неточности в оформлении.</w:t>
            </w:r>
          </w:p>
          <w:p w:rsidR="006C2EB1" w:rsidRPr="00B94BA7" w:rsidRDefault="006C2EB1" w:rsidP="006C2EB1">
            <w:pPr>
              <w:numPr>
                <w:ilvl w:val="0"/>
                <w:numId w:val="12"/>
              </w:numPr>
              <w:adjustRightInd w:val="0"/>
              <w:spacing w:line="240" w:lineRule="exact"/>
              <w:ind w:left="0" w:hanging="199"/>
              <w:rPr>
                <w:sz w:val="26"/>
                <w:szCs w:val="26"/>
              </w:rPr>
            </w:pPr>
            <w:r w:rsidRPr="00B94BA7">
              <w:rPr>
                <w:sz w:val="26"/>
                <w:szCs w:val="26"/>
              </w:rPr>
              <w:t>Объем текста сообщения не соответствует регламенту.</w:t>
            </w:r>
          </w:p>
        </w:tc>
        <w:tc>
          <w:tcPr>
            <w:tcW w:w="2083" w:type="dxa"/>
            <w:vMerge/>
          </w:tcPr>
          <w:p w:rsidR="006C2EB1" w:rsidRPr="00B94BA7" w:rsidRDefault="006C2EB1" w:rsidP="006C2EB1">
            <w:pPr>
              <w:numPr>
                <w:ilvl w:val="0"/>
                <w:numId w:val="12"/>
              </w:numPr>
              <w:adjustRightInd w:val="0"/>
              <w:spacing w:line="240" w:lineRule="exact"/>
              <w:ind w:left="0" w:hanging="199"/>
              <w:rPr>
                <w:sz w:val="26"/>
                <w:szCs w:val="26"/>
              </w:rPr>
            </w:pPr>
          </w:p>
        </w:tc>
      </w:tr>
    </w:tbl>
    <w:p w:rsidR="006C2EB1" w:rsidRPr="00B94BA7" w:rsidRDefault="006C2EB1" w:rsidP="006C2EB1">
      <w:pPr>
        <w:ind w:left="425"/>
        <w:jc w:val="center"/>
        <w:rPr>
          <w:b/>
          <w:sz w:val="26"/>
          <w:szCs w:val="26"/>
        </w:rPr>
      </w:pPr>
    </w:p>
    <w:p w:rsidR="006C2EB1" w:rsidRPr="00B94BA7" w:rsidRDefault="006C2EB1" w:rsidP="006C2EB1">
      <w:pPr>
        <w:pStyle w:val="af1"/>
        <w:spacing w:line="360" w:lineRule="auto"/>
        <w:jc w:val="both"/>
        <w:rPr>
          <w:rFonts w:ascii="Times New Roman" w:hAnsi="Times New Roman"/>
          <w:sz w:val="26"/>
          <w:szCs w:val="26"/>
        </w:rPr>
      </w:pPr>
      <w:r w:rsidRPr="00B94BA7">
        <w:rPr>
          <w:rFonts w:ascii="Times New Roman" w:hAnsi="Times New Roman"/>
          <w:sz w:val="26"/>
          <w:szCs w:val="26"/>
        </w:rPr>
        <w:t xml:space="preserve">Критерии оценки презентации </w:t>
      </w:r>
    </w:p>
    <w:p w:rsidR="006C2EB1" w:rsidRPr="00B94BA7" w:rsidRDefault="006C2EB1" w:rsidP="006C2EB1">
      <w:pPr>
        <w:pStyle w:val="af1"/>
        <w:spacing w:line="360" w:lineRule="auto"/>
        <w:ind w:firstLine="720"/>
        <w:jc w:val="both"/>
        <w:rPr>
          <w:rFonts w:ascii="Times New Roman" w:hAnsi="Times New Roman"/>
          <w:sz w:val="26"/>
          <w:szCs w:val="26"/>
        </w:rPr>
      </w:pPr>
    </w:p>
    <w:tbl>
      <w:tblPr>
        <w:tblStyle w:val="ae"/>
        <w:tblW w:w="0" w:type="auto"/>
        <w:tblLook w:val="01E0" w:firstRow="1" w:lastRow="1" w:firstColumn="1" w:lastColumn="1" w:noHBand="0" w:noVBand="0"/>
      </w:tblPr>
      <w:tblGrid>
        <w:gridCol w:w="2808"/>
        <w:gridCol w:w="6660"/>
      </w:tblGrid>
      <w:tr w:rsidR="006C2EB1" w:rsidRPr="00B94BA7" w:rsidTr="00441451">
        <w:tc>
          <w:tcPr>
            <w:tcW w:w="2808" w:type="dxa"/>
          </w:tcPr>
          <w:p w:rsidR="006C2EB1" w:rsidRPr="00B94BA7" w:rsidRDefault="006C2EB1" w:rsidP="00441451">
            <w:pPr>
              <w:pStyle w:val="af1"/>
              <w:spacing w:line="360" w:lineRule="auto"/>
              <w:jc w:val="both"/>
              <w:rPr>
                <w:rFonts w:ascii="Times New Roman" w:hAnsi="Times New Roman"/>
                <w:sz w:val="26"/>
                <w:szCs w:val="26"/>
              </w:rPr>
            </w:pPr>
            <w:r w:rsidRPr="00B94BA7">
              <w:rPr>
                <w:rFonts w:ascii="Times New Roman" w:hAnsi="Times New Roman"/>
                <w:sz w:val="26"/>
                <w:szCs w:val="26"/>
              </w:rPr>
              <w:lastRenderedPageBreak/>
              <w:t>Критерии оценки</w:t>
            </w:r>
          </w:p>
        </w:tc>
        <w:tc>
          <w:tcPr>
            <w:tcW w:w="6660" w:type="dxa"/>
          </w:tcPr>
          <w:p w:rsidR="006C2EB1" w:rsidRPr="00B94BA7" w:rsidRDefault="006C2EB1" w:rsidP="00441451">
            <w:pPr>
              <w:pStyle w:val="af1"/>
              <w:spacing w:line="360" w:lineRule="auto"/>
              <w:jc w:val="both"/>
              <w:rPr>
                <w:rFonts w:ascii="Times New Roman" w:hAnsi="Times New Roman"/>
                <w:sz w:val="26"/>
                <w:szCs w:val="26"/>
              </w:rPr>
            </w:pPr>
            <w:r w:rsidRPr="00B94BA7">
              <w:rPr>
                <w:rFonts w:ascii="Times New Roman" w:hAnsi="Times New Roman"/>
                <w:sz w:val="26"/>
                <w:szCs w:val="26"/>
              </w:rPr>
              <w:t>Содержание оценки</w:t>
            </w:r>
          </w:p>
        </w:tc>
      </w:tr>
      <w:tr w:rsidR="006C2EB1" w:rsidRPr="00B94BA7" w:rsidTr="00441451">
        <w:tc>
          <w:tcPr>
            <w:tcW w:w="2808" w:type="dxa"/>
          </w:tcPr>
          <w:p w:rsidR="006C2EB1" w:rsidRPr="00B94BA7" w:rsidRDefault="006C2EB1" w:rsidP="00441451">
            <w:pPr>
              <w:pStyle w:val="af1"/>
              <w:spacing w:line="360" w:lineRule="auto"/>
              <w:rPr>
                <w:rFonts w:ascii="Times New Roman" w:hAnsi="Times New Roman"/>
                <w:sz w:val="26"/>
                <w:szCs w:val="26"/>
              </w:rPr>
            </w:pPr>
            <w:r w:rsidRPr="00B94BA7">
              <w:rPr>
                <w:rFonts w:ascii="Times New Roman" w:hAnsi="Times New Roman"/>
                <w:sz w:val="26"/>
                <w:szCs w:val="26"/>
              </w:rPr>
              <w:t>1. Содержательный критерий</w:t>
            </w:r>
          </w:p>
        </w:tc>
        <w:tc>
          <w:tcPr>
            <w:tcW w:w="6660" w:type="dxa"/>
          </w:tcPr>
          <w:p w:rsidR="006C2EB1" w:rsidRPr="00B94BA7" w:rsidRDefault="006C2EB1" w:rsidP="00441451">
            <w:pPr>
              <w:pStyle w:val="af1"/>
              <w:spacing w:line="360" w:lineRule="auto"/>
              <w:jc w:val="both"/>
              <w:rPr>
                <w:rFonts w:ascii="Times New Roman" w:hAnsi="Times New Roman"/>
                <w:sz w:val="26"/>
                <w:szCs w:val="26"/>
              </w:rPr>
            </w:pPr>
            <w:r w:rsidRPr="00B94BA7">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6C2EB1" w:rsidRPr="00B94BA7" w:rsidTr="00441451">
        <w:tc>
          <w:tcPr>
            <w:tcW w:w="2808" w:type="dxa"/>
          </w:tcPr>
          <w:p w:rsidR="006C2EB1" w:rsidRPr="00B94BA7" w:rsidRDefault="006C2EB1" w:rsidP="00441451">
            <w:pPr>
              <w:pStyle w:val="af1"/>
              <w:spacing w:line="360" w:lineRule="auto"/>
              <w:jc w:val="both"/>
              <w:rPr>
                <w:rFonts w:ascii="Times New Roman" w:hAnsi="Times New Roman"/>
                <w:sz w:val="26"/>
                <w:szCs w:val="26"/>
              </w:rPr>
            </w:pPr>
            <w:r w:rsidRPr="00B94BA7">
              <w:rPr>
                <w:rFonts w:ascii="Times New Roman" w:hAnsi="Times New Roman"/>
                <w:sz w:val="26"/>
                <w:szCs w:val="26"/>
              </w:rPr>
              <w:t>2. Логический критерий</w:t>
            </w:r>
          </w:p>
        </w:tc>
        <w:tc>
          <w:tcPr>
            <w:tcW w:w="6660" w:type="dxa"/>
          </w:tcPr>
          <w:p w:rsidR="006C2EB1" w:rsidRPr="00B94BA7" w:rsidRDefault="006C2EB1" w:rsidP="00441451">
            <w:pPr>
              <w:pStyle w:val="af1"/>
              <w:spacing w:line="360" w:lineRule="auto"/>
              <w:jc w:val="both"/>
              <w:rPr>
                <w:rFonts w:ascii="Times New Roman" w:hAnsi="Times New Roman"/>
                <w:sz w:val="26"/>
                <w:szCs w:val="26"/>
              </w:rPr>
            </w:pPr>
            <w:r w:rsidRPr="00B94BA7">
              <w:rPr>
                <w:rFonts w:ascii="Times New Roman" w:hAnsi="Times New Roman"/>
                <w:sz w:val="26"/>
                <w:szCs w:val="26"/>
              </w:rPr>
              <w:t>стройное логико-композиционное построение речи, доказательность, аргументированность</w:t>
            </w:r>
          </w:p>
        </w:tc>
      </w:tr>
      <w:tr w:rsidR="006C2EB1" w:rsidRPr="00B94BA7" w:rsidTr="00441451">
        <w:tc>
          <w:tcPr>
            <w:tcW w:w="2808" w:type="dxa"/>
          </w:tcPr>
          <w:p w:rsidR="006C2EB1" w:rsidRPr="00B94BA7" w:rsidRDefault="006C2EB1" w:rsidP="00441451">
            <w:pPr>
              <w:pStyle w:val="af1"/>
              <w:spacing w:line="360" w:lineRule="auto"/>
              <w:jc w:val="both"/>
              <w:rPr>
                <w:rFonts w:ascii="Times New Roman" w:hAnsi="Times New Roman"/>
                <w:sz w:val="26"/>
                <w:szCs w:val="26"/>
              </w:rPr>
            </w:pPr>
            <w:r w:rsidRPr="00B94BA7">
              <w:rPr>
                <w:rFonts w:ascii="Times New Roman" w:hAnsi="Times New Roman"/>
                <w:sz w:val="26"/>
                <w:szCs w:val="26"/>
              </w:rPr>
              <w:t xml:space="preserve">3. Речевой критерий </w:t>
            </w:r>
          </w:p>
        </w:tc>
        <w:tc>
          <w:tcPr>
            <w:tcW w:w="6660" w:type="dxa"/>
          </w:tcPr>
          <w:p w:rsidR="006C2EB1" w:rsidRPr="00B94BA7" w:rsidRDefault="006C2EB1" w:rsidP="00441451">
            <w:pPr>
              <w:pStyle w:val="af1"/>
              <w:spacing w:line="360" w:lineRule="auto"/>
              <w:jc w:val="both"/>
              <w:rPr>
                <w:rFonts w:ascii="Times New Roman" w:hAnsi="Times New Roman"/>
                <w:sz w:val="26"/>
                <w:szCs w:val="26"/>
              </w:rPr>
            </w:pPr>
            <w:r w:rsidRPr="00B94BA7">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6C2EB1" w:rsidRPr="00B94BA7" w:rsidTr="00441451">
        <w:tc>
          <w:tcPr>
            <w:tcW w:w="2808" w:type="dxa"/>
          </w:tcPr>
          <w:p w:rsidR="006C2EB1" w:rsidRPr="00B94BA7" w:rsidRDefault="006C2EB1" w:rsidP="00441451">
            <w:pPr>
              <w:pStyle w:val="af1"/>
              <w:spacing w:line="360" w:lineRule="auto"/>
              <w:rPr>
                <w:rFonts w:ascii="Times New Roman" w:hAnsi="Times New Roman"/>
                <w:sz w:val="26"/>
                <w:szCs w:val="26"/>
              </w:rPr>
            </w:pPr>
            <w:r w:rsidRPr="00B94BA7">
              <w:rPr>
                <w:rFonts w:ascii="Times New Roman" w:hAnsi="Times New Roman"/>
                <w:sz w:val="26"/>
                <w:szCs w:val="26"/>
              </w:rPr>
              <w:t>4. Психологический критерий</w:t>
            </w:r>
          </w:p>
        </w:tc>
        <w:tc>
          <w:tcPr>
            <w:tcW w:w="6660" w:type="dxa"/>
          </w:tcPr>
          <w:p w:rsidR="006C2EB1" w:rsidRPr="00B94BA7" w:rsidRDefault="006C2EB1" w:rsidP="00441451">
            <w:pPr>
              <w:pStyle w:val="af1"/>
              <w:spacing w:line="360" w:lineRule="auto"/>
              <w:jc w:val="both"/>
              <w:rPr>
                <w:rFonts w:ascii="Times New Roman" w:hAnsi="Times New Roman"/>
                <w:sz w:val="26"/>
                <w:szCs w:val="26"/>
              </w:rPr>
            </w:pPr>
            <w:r w:rsidRPr="00B94BA7">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6C2EB1" w:rsidRPr="00B94BA7" w:rsidTr="00441451">
        <w:tc>
          <w:tcPr>
            <w:tcW w:w="2808" w:type="dxa"/>
          </w:tcPr>
          <w:p w:rsidR="006C2EB1" w:rsidRPr="00B94BA7" w:rsidRDefault="006C2EB1" w:rsidP="00441451">
            <w:pPr>
              <w:pStyle w:val="af1"/>
              <w:spacing w:line="360" w:lineRule="auto"/>
              <w:rPr>
                <w:rFonts w:ascii="Times New Roman" w:hAnsi="Times New Roman"/>
                <w:sz w:val="26"/>
                <w:szCs w:val="26"/>
              </w:rPr>
            </w:pPr>
            <w:r w:rsidRPr="00B94BA7">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6C2EB1" w:rsidRPr="00B94BA7" w:rsidRDefault="006C2EB1" w:rsidP="00441451">
            <w:pPr>
              <w:pStyle w:val="af1"/>
              <w:spacing w:line="360" w:lineRule="auto"/>
              <w:jc w:val="both"/>
              <w:rPr>
                <w:rFonts w:ascii="Times New Roman" w:hAnsi="Times New Roman"/>
                <w:sz w:val="26"/>
                <w:szCs w:val="26"/>
              </w:rPr>
            </w:pPr>
            <w:r w:rsidRPr="00B94BA7">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6C2EB1" w:rsidRPr="00B94BA7" w:rsidRDefault="006C2EB1" w:rsidP="006C2EB1">
      <w:pPr>
        <w:tabs>
          <w:tab w:val="left" w:pos="3405"/>
        </w:tabs>
        <w:rPr>
          <w:sz w:val="26"/>
          <w:szCs w:val="26"/>
        </w:rPr>
      </w:pPr>
    </w:p>
    <w:p w:rsidR="006C2EB1" w:rsidRPr="00B94BA7" w:rsidRDefault="006C2EB1" w:rsidP="006C2EB1">
      <w:pPr>
        <w:snapToGrid w:val="0"/>
        <w:jc w:val="both"/>
        <w:rPr>
          <w:rFonts w:eastAsia="Calibri"/>
          <w:b/>
          <w:sz w:val="26"/>
          <w:szCs w:val="26"/>
        </w:rPr>
      </w:pPr>
    </w:p>
    <w:p w:rsidR="006C2EB1" w:rsidRPr="00B94BA7" w:rsidRDefault="006C2EB1" w:rsidP="006C2EB1">
      <w:pPr>
        <w:rPr>
          <w:b/>
          <w:bCs/>
          <w:sz w:val="26"/>
          <w:szCs w:val="26"/>
          <w:lang w:eastAsia="ru-RU"/>
        </w:rPr>
      </w:pPr>
      <w:r w:rsidRPr="00B94BA7">
        <w:rPr>
          <w:b/>
          <w:bCs/>
          <w:sz w:val="26"/>
          <w:szCs w:val="26"/>
          <w:lang w:eastAsia="ru-RU"/>
        </w:rPr>
        <w:br w:type="page"/>
      </w:r>
    </w:p>
    <w:p w:rsidR="006C2EB1" w:rsidRPr="00B94BA7" w:rsidRDefault="006C2EB1" w:rsidP="006C2EB1">
      <w:pPr>
        <w:pStyle w:val="af1"/>
        <w:spacing w:line="360" w:lineRule="auto"/>
        <w:jc w:val="center"/>
        <w:rPr>
          <w:rFonts w:ascii="Times New Roman" w:hAnsi="Times New Roman"/>
          <w:b/>
          <w:bCs/>
          <w:sz w:val="26"/>
          <w:szCs w:val="26"/>
        </w:rPr>
      </w:pPr>
      <w:r w:rsidRPr="00B94BA7">
        <w:rPr>
          <w:rFonts w:ascii="Times New Roman" w:hAnsi="Times New Roman"/>
          <w:b/>
          <w:bCs/>
          <w:sz w:val="26"/>
          <w:szCs w:val="26"/>
        </w:rPr>
        <w:lastRenderedPageBreak/>
        <w:t>5. Информационное обеспечение выполнения</w:t>
      </w:r>
    </w:p>
    <w:p w:rsidR="006C2EB1" w:rsidRPr="00B94BA7" w:rsidRDefault="006C2EB1" w:rsidP="006C2EB1">
      <w:pPr>
        <w:pStyle w:val="af1"/>
        <w:spacing w:line="360" w:lineRule="auto"/>
        <w:jc w:val="center"/>
        <w:rPr>
          <w:rFonts w:ascii="Times New Roman" w:hAnsi="Times New Roman"/>
          <w:b/>
          <w:bCs/>
          <w:sz w:val="26"/>
          <w:szCs w:val="26"/>
        </w:rPr>
      </w:pPr>
      <w:r w:rsidRPr="00B94BA7">
        <w:rPr>
          <w:rFonts w:ascii="Times New Roman" w:hAnsi="Times New Roman"/>
          <w:b/>
          <w:bCs/>
          <w:sz w:val="26"/>
          <w:szCs w:val="26"/>
        </w:rPr>
        <w:t>внеаудиторной самостоятельной работы</w:t>
      </w:r>
    </w:p>
    <w:p w:rsidR="006C2EB1" w:rsidRPr="00B94BA7" w:rsidRDefault="006C2EB1" w:rsidP="006C2EB1">
      <w:pPr>
        <w:pStyle w:val="af1"/>
        <w:spacing w:line="360" w:lineRule="auto"/>
        <w:jc w:val="both"/>
        <w:rPr>
          <w:rFonts w:ascii="Times New Roman" w:hAnsi="Times New Roman"/>
          <w:b/>
          <w:bCs/>
          <w:sz w:val="26"/>
          <w:szCs w:val="26"/>
        </w:rPr>
      </w:pPr>
      <w:r w:rsidRPr="00B94BA7">
        <w:rPr>
          <w:rFonts w:ascii="Times New Roman" w:hAnsi="Times New Roman"/>
          <w:b/>
          <w:bCs/>
          <w:sz w:val="26"/>
          <w:szCs w:val="26"/>
        </w:rPr>
        <w:t>Основные источники:</w:t>
      </w:r>
    </w:p>
    <w:p w:rsidR="002D16F6" w:rsidRPr="002D16F6" w:rsidRDefault="002D16F6" w:rsidP="006C2EB1">
      <w:pPr>
        <w:pStyle w:val="a5"/>
        <w:numPr>
          <w:ilvl w:val="1"/>
          <w:numId w:val="6"/>
        </w:numPr>
        <w:tabs>
          <w:tab w:val="left" w:pos="1199"/>
          <w:tab w:val="left" w:pos="1200"/>
        </w:tabs>
        <w:ind w:left="0" w:right="222" w:firstLine="0"/>
        <w:jc w:val="both"/>
        <w:rPr>
          <w:sz w:val="26"/>
          <w:szCs w:val="26"/>
        </w:rPr>
      </w:pPr>
      <w:r w:rsidRPr="002D16F6">
        <w:rPr>
          <w:sz w:val="26"/>
          <w:szCs w:val="26"/>
        </w:rPr>
        <w:t>Михайлицын, С. В. Михайлнцын, С.В. Основы сварочного производства : учебник / С.В. Михайлицын, М.А. Шекшеев. - Москва ; Вологда : Инфра-Инженерия, 2019. - 260 с. - ISBN 978-5-9729-0381-8. - Текст : электронный. - URL: https://znanium.com/catalog/product/1048767 (дата обращения: 24.02.2022). – Режим доступа: по подписке.</w:t>
      </w:r>
    </w:p>
    <w:p w:rsidR="002D16F6" w:rsidRPr="002D16F6" w:rsidRDefault="002D16F6" w:rsidP="006C2EB1">
      <w:pPr>
        <w:pStyle w:val="a5"/>
        <w:numPr>
          <w:ilvl w:val="1"/>
          <w:numId w:val="6"/>
        </w:numPr>
        <w:tabs>
          <w:tab w:val="left" w:pos="1199"/>
          <w:tab w:val="left" w:pos="1200"/>
        </w:tabs>
        <w:ind w:left="0" w:right="222" w:firstLine="0"/>
        <w:jc w:val="both"/>
        <w:rPr>
          <w:sz w:val="26"/>
          <w:szCs w:val="26"/>
        </w:rPr>
      </w:pPr>
      <w:r w:rsidRPr="002D16F6">
        <w:rPr>
          <w:sz w:val="26"/>
          <w:szCs w:val="26"/>
        </w:rPr>
        <w:t>Гаспарян, В. Х. Электродуговая и газовая сварка / Гаспарян В.Х., Денисов Л.С. - Мн.:Вышэйшая школа, 2016. - 302 с.: ISBN 978-985-06-2770-4. - Текст : электронный. - URL: https://znanium.com/catalog/product/509392 (дата обращения: 24.02.2022). – Режим доступа: по подписке.</w:t>
      </w:r>
    </w:p>
    <w:p w:rsidR="002D16F6" w:rsidRPr="002D16F6" w:rsidRDefault="002D16F6" w:rsidP="006C2EB1">
      <w:pPr>
        <w:pStyle w:val="a5"/>
        <w:numPr>
          <w:ilvl w:val="1"/>
          <w:numId w:val="6"/>
        </w:numPr>
        <w:tabs>
          <w:tab w:val="left" w:pos="1199"/>
          <w:tab w:val="left" w:pos="1200"/>
        </w:tabs>
        <w:ind w:left="0" w:right="222" w:firstLine="0"/>
        <w:jc w:val="both"/>
        <w:rPr>
          <w:sz w:val="26"/>
          <w:szCs w:val="26"/>
        </w:rPr>
      </w:pPr>
      <w:r w:rsidRPr="002D16F6">
        <w:rPr>
          <w:sz w:val="26"/>
          <w:szCs w:val="26"/>
        </w:rPr>
        <w:t>Чеботарев, М. И. Сварочное дело: газовая сварка и резка металла : учебное пособие / М. И. Чеботарев, В. Л. Лихачев, Б. Ф. Тарасенко. - Москва ; Вологда : Инфра-Инженерия, 2020. - 200 с. - ISBN 978-5-9729-0397-9. - Текст : электронный. - URL: https://znanium.com/catalog/product/1168551 (дата обращения: 24.02.2022). – Режим доступа: по подписке.</w:t>
      </w:r>
    </w:p>
    <w:p w:rsidR="002D16F6" w:rsidRPr="002D16F6" w:rsidRDefault="002D16F6" w:rsidP="006C2EB1">
      <w:pPr>
        <w:pStyle w:val="a5"/>
        <w:numPr>
          <w:ilvl w:val="1"/>
          <w:numId w:val="6"/>
        </w:numPr>
        <w:tabs>
          <w:tab w:val="left" w:pos="1199"/>
          <w:tab w:val="left" w:pos="1200"/>
        </w:tabs>
        <w:ind w:left="0" w:right="222" w:firstLine="0"/>
        <w:jc w:val="both"/>
        <w:rPr>
          <w:sz w:val="26"/>
          <w:szCs w:val="26"/>
        </w:rPr>
      </w:pPr>
      <w:r w:rsidRPr="002D16F6">
        <w:rPr>
          <w:sz w:val="26"/>
          <w:szCs w:val="26"/>
        </w:rPr>
        <w:t>Овчинников В.В. Сварка и резка деталей из различных деталей, цветных металлов и их сплавов, чугунов во всех пространственных положениях. М.: «Академия», 2016</w:t>
      </w:r>
      <w:r>
        <w:rPr>
          <w:sz w:val="26"/>
          <w:szCs w:val="26"/>
        </w:rPr>
        <w:t>.</w:t>
      </w:r>
    </w:p>
    <w:p w:rsidR="006C2EB1" w:rsidRDefault="006C2EB1" w:rsidP="006C2EB1">
      <w:pPr>
        <w:jc w:val="both"/>
        <w:rPr>
          <w:b/>
          <w:sz w:val="26"/>
          <w:szCs w:val="26"/>
        </w:rPr>
      </w:pPr>
    </w:p>
    <w:p w:rsidR="00EB6D42" w:rsidRPr="006C2EB1" w:rsidRDefault="00EB6D42" w:rsidP="006C2EB1">
      <w:pPr>
        <w:jc w:val="both"/>
        <w:rPr>
          <w:b/>
          <w:sz w:val="26"/>
          <w:szCs w:val="26"/>
        </w:rPr>
      </w:pPr>
      <w:r w:rsidRPr="006C2EB1">
        <w:rPr>
          <w:b/>
          <w:sz w:val="26"/>
          <w:szCs w:val="26"/>
        </w:rPr>
        <w:t>Дополнительные</w:t>
      </w:r>
      <w:r w:rsidRPr="006C2EB1">
        <w:rPr>
          <w:b/>
          <w:spacing w:val="-4"/>
          <w:sz w:val="26"/>
          <w:szCs w:val="26"/>
        </w:rPr>
        <w:t xml:space="preserve"> </w:t>
      </w:r>
      <w:r w:rsidRPr="006C2EB1">
        <w:rPr>
          <w:b/>
          <w:sz w:val="26"/>
          <w:szCs w:val="26"/>
        </w:rPr>
        <w:t>источники:</w:t>
      </w:r>
    </w:p>
    <w:p w:rsidR="00EB6D42" w:rsidRPr="002D16F6" w:rsidRDefault="00EB6D42" w:rsidP="006C2EB1">
      <w:pPr>
        <w:pStyle w:val="a5"/>
        <w:numPr>
          <w:ilvl w:val="0"/>
          <w:numId w:val="5"/>
        </w:numPr>
        <w:tabs>
          <w:tab w:val="left" w:pos="1199"/>
          <w:tab w:val="left" w:pos="1200"/>
        </w:tabs>
        <w:ind w:left="0" w:right="219" w:firstLine="0"/>
        <w:jc w:val="both"/>
        <w:rPr>
          <w:sz w:val="26"/>
          <w:szCs w:val="26"/>
        </w:rPr>
      </w:pPr>
      <w:r w:rsidRPr="002D16F6">
        <w:rPr>
          <w:sz w:val="26"/>
          <w:szCs w:val="26"/>
        </w:rPr>
        <w:t>Овчинников</w:t>
      </w:r>
      <w:r w:rsidRPr="002D16F6">
        <w:rPr>
          <w:spacing w:val="37"/>
          <w:sz w:val="26"/>
          <w:szCs w:val="26"/>
        </w:rPr>
        <w:t xml:space="preserve"> </w:t>
      </w:r>
      <w:r w:rsidRPr="002D16F6">
        <w:rPr>
          <w:sz w:val="26"/>
          <w:szCs w:val="26"/>
        </w:rPr>
        <w:t>В.В.</w:t>
      </w:r>
      <w:r w:rsidRPr="002D16F6">
        <w:rPr>
          <w:spacing w:val="38"/>
          <w:sz w:val="26"/>
          <w:szCs w:val="26"/>
        </w:rPr>
        <w:t xml:space="preserve"> </w:t>
      </w:r>
      <w:r w:rsidRPr="002D16F6">
        <w:rPr>
          <w:sz w:val="26"/>
          <w:szCs w:val="26"/>
        </w:rPr>
        <w:t>Технология</w:t>
      </w:r>
      <w:r w:rsidRPr="002D16F6">
        <w:rPr>
          <w:spacing w:val="37"/>
          <w:sz w:val="26"/>
          <w:szCs w:val="26"/>
        </w:rPr>
        <w:t xml:space="preserve"> </w:t>
      </w:r>
      <w:r w:rsidRPr="002D16F6">
        <w:rPr>
          <w:sz w:val="26"/>
          <w:szCs w:val="26"/>
        </w:rPr>
        <w:t>газовой</w:t>
      </w:r>
      <w:r w:rsidRPr="002D16F6">
        <w:rPr>
          <w:spacing w:val="38"/>
          <w:sz w:val="26"/>
          <w:szCs w:val="26"/>
        </w:rPr>
        <w:t xml:space="preserve"> </w:t>
      </w:r>
      <w:r w:rsidRPr="002D16F6">
        <w:rPr>
          <w:sz w:val="26"/>
          <w:szCs w:val="26"/>
        </w:rPr>
        <w:t>сварки</w:t>
      </w:r>
      <w:r w:rsidRPr="002D16F6">
        <w:rPr>
          <w:spacing w:val="37"/>
          <w:sz w:val="26"/>
          <w:szCs w:val="26"/>
        </w:rPr>
        <w:t xml:space="preserve"> </w:t>
      </w:r>
      <w:r w:rsidRPr="002D16F6">
        <w:rPr>
          <w:sz w:val="26"/>
          <w:szCs w:val="26"/>
        </w:rPr>
        <w:t>и</w:t>
      </w:r>
      <w:r w:rsidRPr="002D16F6">
        <w:rPr>
          <w:spacing w:val="38"/>
          <w:sz w:val="26"/>
          <w:szCs w:val="26"/>
        </w:rPr>
        <w:t xml:space="preserve"> </w:t>
      </w:r>
      <w:r w:rsidRPr="002D16F6">
        <w:rPr>
          <w:sz w:val="26"/>
          <w:szCs w:val="26"/>
        </w:rPr>
        <w:t>резки</w:t>
      </w:r>
      <w:r w:rsidRPr="002D16F6">
        <w:rPr>
          <w:spacing w:val="39"/>
          <w:sz w:val="26"/>
          <w:szCs w:val="26"/>
        </w:rPr>
        <w:t xml:space="preserve"> </w:t>
      </w:r>
      <w:r w:rsidRPr="002D16F6">
        <w:rPr>
          <w:sz w:val="26"/>
          <w:szCs w:val="26"/>
        </w:rPr>
        <w:t>металлов</w:t>
      </w:r>
      <w:r w:rsidRPr="002D16F6">
        <w:rPr>
          <w:spacing w:val="37"/>
          <w:sz w:val="26"/>
          <w:szCs w:val="26"/>
        </w:rPr>
        <w:t xml:space="preserve"> </w:t>
      </w:r>
      <w:r w:rsidRPr="002D16F6">
        <w:rPr>
          <w:sz w:val="26"/>
          <w:szCs w:val="26"/>
        </w:rPr>
        <w:t>/</w:t>
      </w:r>
      <w:r w:rsidRPr="002D16F6">
        <w:rPr>
          <w:spacing w:val="39"/>
          <w:sz w:val="26"/>
          <w:szCs w:val="26"/>
        </w:rPr>
        <w:t xml:space="preserve"> </w:t>
      </w:r>
      <w:r w:rsidRPr="002D16F6">
        <w:rPr>
          <w:sz w:val="26"/>
          <w:szCs w:val="26"/>
        </w:rPr>
        <w:t>В.В.Овчинников</w:t>
      </w:r>
      <w:r w:rsidRPr="002D16F6">
        <w:rPr>
          <w:spacing w:val="43"/>
          <w:sz w:val="26"/>
          <w:szCs w:val="26"/>
        </w:rPr>
        <w:t xml:space="preserve"> </w:t>
      </w:r>
      <w:r w:rsidRPr="002D16F6">
        <w:rPr>
          <w:sz w:val="26"/>
          <w:szCs w:val="26"/>
        </w:rPr>
        <w:t>-</w:t>
      </w:r>
      <w:r w:rsidRPr="002D16F6">
        <w:rPr>
          <w:spacing w:val="-57"/>
          <w:sz w:val="26"/>
          <w:szCs w:val="26"/>
        </w:rPr>
        <w:t xml:space="preserve"> </w:t>
      </w:r>
      <w:r w:rsidRPr="002D16F6">
        <w:rPr>
          <w:sz w:val="26"/>
          <w:szCs w:val="26"/>
        </w:rPr>
        <w:t>Москва:</w:t>
      </w:r>
      <w:r w:rsidRPr="002D16F6">
        <w:rPr>
          <w:spacing w:val="-1"/>
          <w:sz w:val="26"/>
          <w:szCs w:val="26"/>
        </w:rPr>
        <w:t xml:space="preserve"> </w:t>
      </w:r>
      <w:r w:rsidRPr="002D16F6">
        <w:rPr>
          <w:sz w:val="26"/>
          <w:szCs w:val="26"/>
        </w:rPr>
        <w:t>«Академия», 2017.-240с.</w:t>
      </w:r>
    </w:p>
    <w:p w:rsidR="00EB6D42" w:rsidRPr="002D16F6" w:rsidRDefault="00EB6D42" w:rsidP="006C2EB1">
      <w:pPr>
        <w:pStyle w:val="a5"/>
        <w:numPr>
          <w:ilvl w:val="0"/>
          <w:numId w:val="5"/>
        </w:numPr>
        <w:tabs>
          <w:tab w:val="left" w:pos="1199"/>
          <w:tab w:val="left" w:pos="1200"/>
        </w:tabs>
        <w:spacing w:before="1"/>
        <w:ind w:left="0" w:right="231" w:firstLine="0"/>
        <w:jc w:val="both"/>
        <w:rPr>
          <w:sz w:val="26"/>
          <w:szCs w:val="26"/>
        </w:rPr>
      </w:pPr>
      <w:r w:rsidRPr="002D16F6">
        <w:rPr>
          <w:sz w:val="26"/>
          <w:szCs w:val="26"/>
        </w:rPr>
        <w:t>Казаков</w:t>
      </w:r>
      <w:r w:rsidRPr="002D16F6">
        <w:rPr>
          <w:spacing w:val="6"/>
          <w:sz w:val="26"/>
          <w:szCs w:val="26"/>
        </w:rPr>
        <w:t xml:space="preserve"> </w:t>
      </w:r>
      <w:r w:rsidRPr="002D16F6">
        <w:rPr>
          <w:sz w:val="26"/>
          <w:szCs w:val="26"/>
        </w:rPr>
        <w:t>Ю.В.</w:t>
      </w:r>
      <w:r w:rsidRPr="002D16F6">
        <w:rPr>
          <w:spacing w:val="8"/>
          <w:sz w:val="26"/>
          <w:szCs w:val="26"/>
        </w:rPr>
        <w:t xml:space="preserve"> </w:t>
      </w:r>
      <w:r w:rsidRPr="002D16F6">
        <w:rPr>
          <w:sz w:val="26"/>
          <w:szCs w:val="26"/>
        </w:rPr>
        <w:t>Сварка</w:t>
      </w:r>
      <w:r w:rsidRPr="002D16F6">
        <w:rPr>
          <w:spacing w:val="7"/>
          <w:sz w:val="26"/>
          <w:szCs w:val="26"/>
        </w:rPr>
        <w:t xml:space="preserve"> </w:t>
      </w:r>
      <w:r w:rsidRPr="002D16F6">
        <w:rPr>
          <w:sz w:val="26"/>
          <w:szCs w:val="26"/>
        </w:rPr>
        <w:t>и</w:t>
      </w:r>
      <w:r w:rsidRPr="002D16F6">
        <w:rPr>
          <w:spacing w:val="9"/>
          <w:sz w:val="26"/>
          <w:szCs w:val="26"/>
        </w:rPr>
        <w:t xml:space="preserve"> </w:t>
      </w:r>
      <w:r w:rsidRPr="002D16F6">
        <w:rPr>
          <w:sz w:val="26"/>
          <w:szCs w:val="26"/>
        </w:rPr>
        <w:t>резка</w:t>
      </w:r>
      <w:r w:rsidRPr="002D16F6">
        <w:rPr>
          <w:spacing w:val="7"/>
          <w:sz w:val="26"/>
          <w:szCs w:val="26"/>
        </w:rPr>
        <w:t xml:space="preserve"> </w:t>
      </w:r>
      <w:r w:rsidRPr="002D16F6">
        <w:rPr>
          <w:sz w:val="26"/>
          <w:szCs w:val="26"/>
        </w:rPr>
        <w:t>материалов</w:t>
      </w:r>
      <w:r w:rsidRPr="002D16F6">
        <w:rPr>
          <w:spacing w:val="10"/>
          <w:sz w:val="26"/>
          <w:szCs w:val="26"/>
        </w:rPr>
        <w:t xml:space="preserve"> </w:t>
      </w:r>
      <w:r w:rsidRPr="002D16F6">
        <w:rPr>
          <w:sz w:val="26"/>
          <w:szCs w:val="26"/>
        </w:rPr>
        <w:t>/(М.Д.</w:t>
      </w:r>
      <w:r w:rsidRPr="002D16F6">
        <w:rPr>
          <w:spacing w:val="7"/>
          <w:sz w:val="26"/>
          <w:szCs w:val="26"/>
        </w:rPr>
        <w:t xml:space="preserve"> </w:t>
      </w:r>
      <w:r w:rsidRPr="002D16F6">
        <w:rPr>
          <w:sz w:val="26"/>
          <w:szCs w:val="26"/>
        </w:rPr>
        <w:t>Банов,</w:t>
      </w:r>
      <w:r w:rsidRPr="002D16F6">
        <w:rPr>
          <w:spacing w:val="9"/>
          <w:sz w:val="26"/>
          <w:szCs w:val="26"/>
        </w:rPr>
        <w:t xml:space="preserve"> </w:t>
      </w:r>
      <w:r w:rsidRPr="002D16F6">
        <w:rPr>
          <w:sz w:val="26"/>
          <w:szCs w:val="26"/>
        </w:rPr>
        <w:t>Ю.В.Казаков,</w:t>
      </w:r>
      <w:r w:rsidRPr="002D16F6">
        <w:rPr>
          <w:spacing w:val="7"/>
          <w:sz w:val="26"/>
          <w:szCs w:val="26"/>
        </w:rPr>
        <w:t xml:space="preserve"> </w:t>
      </w:r>
      <w:r w:rsidRPr="002D16F6">
        <w:rPr>
          <w:sz w:val="26"/>
          <w:szCs w:val="26"/>
        </w:rPr>
        <w:t>М.Г.</w:t>
      </w:r>
      <w:r w:rsidRPr="002D16F6">
        <w:rPr>
          <w:spacing w:val="9"/>
          <w:sz w:val="26"/>
          <w:szCs w:val="26"/>
        </w:rPr>
        <w:t xml:space="preserve"> </w:t>
      </w:r>
      <w:r w:rsidRPr="002D16F6">
        <w:rPr>
          <w:sz w:val="26"/>
          <w:szCs w:val="26"/>
        </w:rPr>
        <w:t>Козулин</w:t>
      </w:r>
      <w:r w:rsidRPr="002D16F6">
        <w:rPr>
          <w:spacing w:val="6"/>
          <w:sz w:val="26"/>
          <w:szCs w:val="26"/>
        </w:rPr>
        <w:t xml:space="preserve"> </w:t>
      </w:r>
      <w:r w:rsidRPr="002D16F6">
        <w:rPr>
          <w:sz w:val="26"/>
          <w:szCs w:val="26"/>
        </w:rPr>
        <w:t>и</w:t>
      </w:r>
      <w:r w:rsidRPr="002D16F6">
        <w:rPr>
          <w:spacing w:val="-57"/>
          <w:sz w:val="26"/>
          <w:szCs w:val="26"/>
        </w:rPr>
        <w:t xml:space="preserve"> </w:t>
      </w:r>
      <w:r w:rsidRPr="002D16F6">
        <w:rPr>
          <w:sz w:val="26"/>
          <w:szCs w:val="26"/>
        </w:rPr>
        <w:t>др.).-</w:t>
      </w:r>
      <w:r w:rsidRPr="002D16F6">
        <w:rPr>
          <w:spacing w:val="-2"/>
          <w:sz w:val="26"/>
          <w:szCs w:val="26"/>
        </w:rPr>
        <w:t xml:space="preserve"> </w:t>
      </w:r>
      <w:r w:rsidRPr="002D16F6">
        <w:rPr>
          <w:sz w:val="26"/>
          <w:szCs w:val="26"/>
        </w:rPr>
        <w:t>Москва: «Академия», 2014.-400с.</w:t>
      </w:r>
    </w:p>
    <w:p w:rsidR="006C2EB1" w:rsidRDefault="00EB6D42" w:rsidP="006C2EB1">
      <w:pPr>
        <w:pStyle w:val="a5"/>
        <w:numPr>
          <w:ilvl w:val="0"/>
          <w:numId w:val="5"/>
        </w:numPr>
        <w:tabs>
          <w:tab w:val="left" w:pos="1199"/>
          <w:tab w:val="left" w:pos="1200"/>
        </w:tabs>
        <w:ind w:left="0" w:right="230" w:firstLine="0"/>
        <w:jc w:val="both"/>
        <w:rPr>
          <w:sz w:val="26"/>
          <w:szCs w:val="26"/>
        </w:rPr>
      </w:pPr>
      <w:r w:rsidRPr="002D16F6">
        <w:rPr>
          <w:sz w:val="26"/>
          <w:szCs w:val="26"/>
        </w:rPr>
        <w:t>Чернышов</w:t>
      </w:r>
      <w:r w:rsidRPr="002D16F6">
        <w:rPr>
          <w:spacing w:val="27"/>
          <w:sz w:val="26"/>
          <w:szCs w:val="26"/>
        </w:rPr>
        <w:t xml:space="preserve"> </w:t>
      </w:r>
      <w:r w:rsidRPr="002D16F6">
        <w:rPr>
          <w:sz w:val="26"/>
          <w:szCs w:val="26"/>
        </w:rPr>
        <w:t>Г.Г</w:t>
      </w:r>
      <w:r w:rsidRPr="002D16F6">
        <w:rPr>
          <w:spacing w:val="30"/>
          <w:sz w:val="26"/>
          <w:szCs w:val="26"/>
        </w:rPr>
        <w:t xml:space="preserve"> </w:t>
      </w:r>
      <w:r w:rsidRPr="002D16F6">
        <w:rPr>
          <w:sz w:val="26"/>
          <w:szCs w:val="26"/>
        </w:rPr>
        <w:t>Справочникэлектрогазосварщика</w:t>
      </w:r>
      <w:r w:rsidRPr="002D16F6">
        <w:rPr>
          <w:spacing w:val="27"/>
          <w:sz w:val="26"/>
          <w:szCs w:val="26"/>
        </w:rPr>
        <w:t xml:space="preserve"> </w:t>
      </w:r>
      <w:r w:rsidRPr="002D16F6">
        <w:rPr>
          <w:sz w:val="26"/>
          <w:szCs w:val="26"/>
        </w:rPr>
        <w:t>и</w:t>
      </w:r>
      <w:r w:rsidRPr="002D16F6">
        <w:rPr>
          <w:spacing w:val="30"/>
          <w:sz w:val="26"/>
          <w:szCs w:val="26"/>
        </w:rPr>
        <w:t xml:space="preserve"> </w:t>
      </w:r>
      <w:r w:rsidRPr="002D16F6">
        <w:rPr>
          <w:sz w:val="26"/>
          <w:szCs w:val="26"/>
        </w:rPr>
        <w:t>газорезчика/(Г.Г.</w:t>
      </w:r>
      <w:r w:rsidRPr="002D16F6">
        <w:rPr>
          <w:spacing w:val="26"/>
          <w:sz w:val="26"/>
          <w:szCs w:val="26"/>
        </w:rPr>
        <w:t xml:space="preserve"> </w:t>
      </w:r>
      <w:r w:rsidRPr="002D16F6">
        <w:rPr>
          <w:sz w:val="26"/>
          <w:szCs w:val="26"/>
        </w:rPr>
        <w:t>Чернышов,</w:t>
      </w:r>
      <w:r w:rsidRPr="002D16F6">
        <w:rPr>
          <w:spacing w:val="28"/>
          <w:sz w:val="26"/>
          <w:szCs w:val="26"/>
        </w:rPr>
        <w:t xml:space="preserve"> </w:t>
      </w:r>
      <w:r w:rsidRPr="002D16F6">
        <w:rPr>
          <w:sz w:val="26"/>
          <w:szCs w:val="26"/>
        </w:rPr>
        <w:t>Г.В.</w:t>
      </w:r>
      <w:r w:rsidRPr="002D16F6">
        <w:rPr>
          <w:spacing w:val="-57"/>
          <w:sz w:val="26"/>
          <w:szCs w:val="26"/>
        </w:rPr>
        <w:t xml:space="preserve"> </w:t>
      </w:r>
      <w:r w:rsidRPr="002D16F6">
        <w:rPr>
          <w:sz w:val="26"/>
          <w:szCs w:val="26"/>
        </w:rPr>
        <w:t>Полевой,</w:t>
      </w:r>
      <w:r w:rsidRPr="002D16F6">
        <w:rPr>
          <w:spacing w:val="-1"/>
          <w:sz w:val="26"/>
          <w:szCs w:val="26"/>
        </w:rPr>
        <w:t xml:space="preserve"> </w:t>
      </w:r>
      <w:r w:rsidRPr="002D16F6">
        <w:rPr>
          <w:sz w:val="26"/>
          <w:szCs w:val="26"/>
        </w:rPr>
        <w:t>А.П. Выборнов</w:t>
      </w:r>
      <w:r w:rsidRPr="002D16F6">
        <w:rPr>
          <w:spacing w:val="-1"/>
          <w:sz w:val="26"/>
          <w:szCs w:val="26"/>
        </w:rPr>
        <w:t xml:space="preserve"> </w:t>
      </w:r>
      <w:r w:rsidRPr="002D16F6">
        <w:rPr>
          <w:sz w:val="26"/>
          <w:szCs w:val="26"/>
        </w:rPr>
        <w:t>и другие) -</w:t>
      </w:r>
      <w:r w:rsidRPr="002D16F6">
        <w:rPr>
          <w:spacing w:val="-2"/>
          <w:sz w:val="26"/>
          <w:szCs w:val="26"/>
        </w:rPr>
        <w:t xml:space="preserve"> </w:t>
      </w:r>
      <w:r w:rsidRPr="002D16F6">
        <w:rPr>
          <w:sz w:val="26"/>
          <w:szCs w:val="26"/>
        </w:rPr>
        <w:t>Москва</w:t>
      </w:r>
      <w:r w:rsidRPr="002D16F6">
        <w:rPr>
          <w:spacing w:val="-2"/>
          <w:sz w:val="26"/>
          <w:szCs w:val="26"/>
        </w:rPr>
        <w:t xml:space="preserve"> </w:t>
      </w:r>
      <w:r w:rsidRPr="002D16F6">
        <w:rPr>
          <w:sz w:val="26"/>
          <w:szCs w:val="26"/>
        </w:rPr>
        <w:t>«Академия»,</w:t>
      </w:r>
      <w:r w:rsidRPr="002D16F6">
        <w:rPr>
          <w:spacing w:val="-1"/>
          <w:sz w:val="26"/>
          <w:szCs w:val="26"/>
        </w:rPr>
        <w:t xml:space="preserve"> </w:t>
      </w:r>
      <w:r w:rsidRPr="002D16F6">
        <w:rPr>
          <w:sz w:val="26"/>
          <w:szCs w:val="26"/>
        </w:rPr>
        <w:t>2016.-400с.</w:t>
      </w:r>
    </w:p>
    <w:p w:rsidR="00EB6D42" w:rsidRPr="006C2EB1" w:rsidRDefault="00EB6D42" w:rsidP="006C2EB1">
      <w:pPr>
        <w:pStyle w:val="a5"/>
        <w:numPr>
          <w:ilvl w:val="0"/>
          <w:numId w:val="5"/>
        </w:numPr>
        <w:tabs>
          <w:tab w:val="left" w:pos="1199"/>
          <w:tab w:val="left" w:pos="1200"/>
        </w:tabs>
        <w:ind w:left="0" w:right="230" w:firstLine="0"/>
        <w:jc w:val="both"/>
        <w:rPr>
          <w:sz w:val="26"/>
          <w:szCs w:val="26"/>
        </w:rPr>
      </w:pPr>
      <w:r w:rsidRPr="006C2EB1">
        <w:rPr>
          <w:sz w:val="26"/>
          <w:szCs w:val="26"/>
        </w:rPr>
        <w:t xml:space="preserve">Виноградов  </w:t>
      </w:r>
      <w:r w:rsidRPr="006C2EB1">
        <w:rPr>
          <w:spacing w:val="10"/>
          <w:sz w:val="26"/>
          <w:szCs w:val="26"/>
        </w:rPr>
        <w:t xml:space="preserve"> </w:t>
      </w:r>
      <w:r w:rsidRPr="006C2EB1">
        <w:rPr>
          <w:sz w:val="26"/>
          <w:szCs w:val="26"/>
        </w:rPr>
        <w:t>В.С.</w:t>
      </w:r>
      <w:r w:rsidRPr="006C2EB1">
        <w:rPr>
          <w:sz w:val="26"/>
          <w:szCs w:val="26"/>
        </w:rPr>
        <w:tab/>
        <w:t>Электрическая</w:t>
      </w:r>
      <w:r w:rsidRPr="006C2EB1">
        <w:rPr>
          <w:spacing w:val="69"/>
          <w:sz w:val="26"/>
          <w:szCs w:val="26"/>
        </w:rPr>
        <w:t xml:space="preserve"> </w:t>
      </w:r>
      <w:r w:rsidRPr="006C2EB1">
        <w:rPr>
          <w:sz w:val="26"/>
          <w:szCs w:val="26"/>
        </w:rPr>
        <w:t xml:space="preserve">дуговая  </w:t>
      </w:r>
      <w:r w:rsidRPr="006C2EB1">
        <w:rPr>
          <w:spacing w:val="10"/>
          <w:sz w:val="26"/>
          <w:szCs w:val="26"/>
        </w:rPr>
        <w:t xml:space="preserve"> </w:t>
      </w:r>
      <w:r w:rsidRPr="006C2EB1">
        <w:rPr>
          <w:sz w:val="26"/>
          <w:szCs w:val="26"/>
        </w:rPr>
        <w:t xml:space="preserve">сварка/  </w:t>
      </w:r>
      <w:r w:rsidRPr="006C2EB1">
        <w:rPr>
          <w:spacing w:val="9"/>
          <w:sz w:val="26"/>
          <w:szCs w:val="26"/>
        </w:rPr>
        <w:t xml:space="preserve"> </w:t>
      </w:r>
      <w:r w:rsidRPr="006C2EB1">
        <w:rPr>
          <w:sz w:val="26"/>
          <w:szCs w:val="26"/>
        </w:rPr>
        <w:t xml:space="preserve">В.С.  </w:t>
      </w:r>
      <w:r w:rsidRPr="006C2EB1">
        <w:rPr>
          <w:spacing w:val="7"/>
          <w:sz w:val="26"/>
          <w:szCs w:val="26"/>
        </w:rPr>
        <w:t xml:space="preserve"> </w:t>
      </w:r>
      <w:r w:rsidRPr="006C2EB1">
        <w:rPr>
          <w:sz w:val="26"/>
          <w:szCs w:val="26"/>
        </w:rPr>
        <w:t xml:space="preserve">Виноградов.-  </w:t>
      </w:r>
      <w:r w:rsidRPr="006C2EB1">
        <w:rPr>
          <w:spacing w:val="8"/>
          <w:sz w:val="26"/>
          <w:szCs w:val="26"/>
        </w:rPr>
        <w:t xml:space="preserve"> </w:t>
      </w:r>
      <w:r w:rsidRPr="006C2EB1">
        <w:rPr>
          <w:sz w:val="26"/>
          <w:szCs w:val="26"/>
        </w:rPr>
        <w:t>Москва:«Академия»,</w:t>
      </w:r>
      <w:r w:rsidRPr="006C2EB1">
        <w:rPr>
          <w:spacing w:val="-2"/>
          <w:sz w:val="26"/>
          <w:szCs w:val="26"/>
        </w:rPr>
        <w:t xml:space="preserve"> </w:t>
      </w:r>
      <w:r w:rsidRPr="006C2EB1">
        <w:rPr>
          <w:sz w:val="26"/>
          <w:szCs w:val="26"/>
        </w:rPr>
        <w:t>2018.-320с.</w:t>
      </w:r>
    </w:p>
    <w:p w:rsidR="006C2EB1" w:rsidRDefault="006C2EB1" w:rsidP="006C2EB1">
      <w:pPr>
        <w:jc w:val="both"/>
        <w:rPr>
          <w:b/>
          <w:sz w:val="26"/>
          <w:szCs w:val="26"/>
        </w:rPr>
      </w:pPr>
    </w:p>
    <w:p w:rsidR="00EB6D42" w:rsidRPr="006C2EB1" w:rsidRDefault="00EB6D42" w:rsidP="006C2EB1">
      <w:pPr>
        <w:jc w:val="both"/>
        <w:rPr>
          <w:b/>
          <w:sz w:val="26"/>
          <w:szCs w:val="26"/>
        </w:rPr>
      </w:pPr>
      <w:r w:rsidRPr="006C2EB1">
        <w:rPr>
          <w:b/>
          <w:sz w:val="26"/>
          <w:szCs w:val="26"/>
        </w:rPr>
        <w:t>Информационные</w:t>
      </w:r>
      <w:r w:rsidRPr="006C2EB1">
        <w:rPr>
          <w:b/>
          <w:spacing w:val="-5"/>
          <w:sz w:val="26"/>
          <w:szCs w:val="26"/>
        </w:rPr>
        <w:t xml:space="preserve"> </w:t>
      </w:r>
      <w:r w:rsidRPr="006C2EB1">
        <w:rPr>
          <w:b/>
          <w:sz w:val="26"/>
          <w:szCs w:val="26"/>
        </w:rPr>
        <w:t>ресурсы:</w:t>
      </w:r>
    </w:p>
    <w:p w:rsidR="00EB6D42" w:rsidRPr="006C2EB1" w:rsidRDefault="00EB6D42" w:rsidP="006C2EB1">
      <w:pPr>
        <w:pStyle w:val="a5"/>
        <w:numPr>
          <w:ilvl w:val="0"/>
          <w:numId w:val="24"/>
        </w:numPr>
        <w:ind w:left="0" w:firstLine="0"/>
        <w:jc w:val="both"/>
        <w:rPr>
          <w:sz w:val="26"/>
          <w:szCs w:val="26"/>
        </w:rPr>
      </w:pPr>
      <w:r w:rsidRPr="006C2EB1">
        <w:rPr>
          <w:sz w:val="26"/>
          <w:szCs w:val="26"/>
        </w:rPr>
        <w:t>Классификаторы</w:t>
      </w:r>
      <w:r w:rsidRPr="006C2EB1">
        <w:rPr>
          <w:spacing w:val="55"/>
          <w:sz w:val="26"/>
          <w:szCs w:val="26"/>
        </w:rPr>
        <w:t xml:space="preserve"> </w:t>
      </w:r>
      <w:r w:rsidRPr="006C2EB1">
        <w:rPr>
          <w:sz w:val="26"/>
          <w:szCs w:val="26"/>
        </w:rPr>
        <w:t>социально-экономической</w:t>
      </w:r>
      <w:r w:rsidRPr="006C2EB1">
        <w:rPr>
          <w:spacing w:val="112"/>
          <w:sz w:val="26"/>
          <w:szCs w:val="26"/>
        </w:rPr>
        <w:t xml:space="preserve"> </w:t>
      </w:r>
      <w:r w:rsidRPr="006C2EB1">
        <w:rPr>
          <w:sz w:val="26"/>
          <w:szCs w:val="26"/>
        </w:rPr>
        <w:t>информации:</w:t>
      </w:r>
      <w:r w:rsidRPr="006C2EB1">
        <w:rPr>
          <w:spacing w:val="114"/>
          <w:sz w:val="26"/>
          <w:szCs w:val="26"/>
        </w:rPr>
        <w:t xml:space="preserve"> </w:t>
      </w:r>
      <w:r w:rsidRPr="006C2EB1">
        <w:rPr>
          <w:sz w:val="26"/>
          <w:szCs w:val="26"/>
        </w:rPr>
        <w:t>[Электронный</w:t>
      </w:r>
      <w:r w:rsidRPr="006C2EB1">
        <w:rPr>
          <w:spacing w:val="115"/>
          <w:sz w:val="26"/>
          <w:szCs w:val="26"/>
        </w:rPr>
        <w:t xml:space="preserve"> </w:t>
      </w:r>
      <w:r w:rsidRPr="006C2EB1">
        <w:rPr>
          <w:sz w:val="26"/>
          <w:szCs w:val="26"/>
        </w:rPr>
        <w:t>ресурс].</w:t>
      </w:r>
    </w:p>
    <w:p w:rsidR="006C2EB1" w:rsidRDefault="00EB6D42" w:rsidP="006C2EB1">
      <w:pPr>
        <w:pStyle w:val="a5"/>
        <w:numPr>
          <w:ilvl w:val="0"/>
          <w:numId w:val="24"/>
        </w:numPr>
        <w:ind w:left="0" w:right="5827" w:firstLine="0"/>
        <w:jc w:val="both"/>
        <w:rPr>
          <w:sz w:val="26"/>
          <w:szCs w:val="26"/>
        </w:rPr>
      </w:pPr>
      <w:r w:rsidRPr="006C2EB1">
        <w:rPr>
          <w:sz w:val="26"/>
          <w:szCs w:val="26"/>
        </w:rPr>
        <w:t>Электронный ресурс «Сварка».</w:t>
      </w:r>
      <w:r w:rsidRPr="006C2EB1">
        <w:rPr>
          <w:spacing w:val="-57"/>
          <w:sz w:val="26"/>
          <w:szCs w:val="26"/>
        </w:rPr>
        <w:t xml:space="preserve"> </w:t>
      </w:r>
    </w:p>
    <w:p w:rsidR="006C2EB1" w:rsidRDefault="007367A1" w:rsidP="006C2EB1">
      <w:pPr>
        <w:pStyle w:val="a5"/>
        <w:numPr>
          <w:ilvl w:val="0"/>
          <w:numId w:val="24"/>
        </w:numPr>
        <w:ind w:left="0" w:right="5827" w:firstLine="0"/>
        <w:jc w:val="both"/>
        <w:rPr>
          <w:sz w:val="26"/>
          <w:szCs w:val="26"/>
        </w:rPr>
      </w:pPr>
      <w:hyperlink r:id="rId10">
        <w:r w:rsidR="00EB6D42" w:rsidRPr="006C2EB1">
          <w:rPr>
            <w:sz w:val="26"/>
            <w:szCs w:val="26"/>
          </w:rPr>
          <w:t>www.svarka-reska.ru</w:t>
        </w:r>
      </w:hyperlink>
    </w:p>
    <w:p w:rsidR="006C2EB1" w:rsidRDefault="007367A1" w:rsidP="006C2EB1">
      <w:pPr>
        <w:pStyle w:val="a5"/>
        <w:numPr>
          <w:ilvl w:val="0"/>
          <w:numId w:val="24"/>
        </w:numPr>
        <w:ind w:left="0" w:right="5827" w:firstLine="0"/>
        <w:jc w:val="both"/>
        <w:rPr>
          <w:sz w:val="26"/>
          <w:szCs w:val="26"/>
        </w:rPr>
      </w:pPr>
      <w:hyperlink r:id="rId11">
        <w:r w:rsidR="00EB6D42" w:rsidRPr="006C2EB1">
          <w:rPr>
            <w:sz w:val="26"/>
            <w:szCs w:val="26"/>
          </w:rPr>
          <w:t>www.svarka.net</w:t>
        </w:r>
      </w:hyperlink>
    </w:p>
    <w:p w:rsidR="006C2EB1" w:rsidRDefault="007367A1" w:rsidP="006C2EB1">
      <w:pPr>
        <w:pStyle w:val="a5"/>
        <w:numPr>
          <w:ilvl w:val="0"/>
          <w:numId w:val="24"/>
        </w:numPr>
        <w:ind w:left="0" w:right="5827" w:firstLine="0"/>
        <w:jc w:val="both"/>
        <w:rPr>
          <w:sz w:val="26"/>
          <w:szCs w:val="26"/>
        </w:rPr>
      </w:pPr>
      <w:hyperlink r:id="rId12" w:history="1">
        <w:r w:rsidR="006C2EB1" w:rsidRPr="00FC7EC5">
          <w:rPr>
            <w:rStyle w:val="a8"/>
            <w:sz w:val="26"/>
            <w:szCs w:val="26"/>
          </w:rPr>
          <w:t>www.prosvarkу.ru</w:t>
        </w:r>
      </w:hyperlink>
    </w:p>
    <w:p w:rsidR="00EB6D42" w:rsidRPr="006C2EB1" w:rsidRDefault="00EB6D42" w:rsidP="006C2EB1">
      <w:pPr>
        <w:pStyle w:val="a5"/>
        <w:numPr>
          <w:ilvl w:val="0"/>
          <w:numId w:val="24"/>
        </w:numPr>
        <w:ind w:left="0" w:right="5827" w:firstLine="0"/>
        <w:jc w:val="both"/>
        <w:rPr>
          <w:sz w:val="26"/>
          <w:szCs w:val="26"/>
        </w:rPr>
      </w:pPr>
      <w:r w:rsidRPr="006C2EB1">
        <w:rPr>
          <w:sz w:val="26"/>
          <w:szCs w:val="26"/>
        </w:rPr>
        <w:t>websvarka.ru</w:t>
      </w:r>
      <w:r w:rsidR="002D16F6" w:rsidRPr="006C2EB1">
        <w:rPr>
          <w:sz w:val="26"/>
          <w:szCs w:val="26"/>
        </w:rPr>
        <w:t>.</w:t>
      </w:r>
    </w:p>
    <w:p w:rsidR="006C2EB1" w:rsidRDefault="006C2EB1">
      <w:pPr>
        <w:rPr>
          <w:sz w:val="26"/>
          <w:szCs w:val="26"/>
        </w:rPr>
      </w:pPr>
      <w:r>
        <w:rPr>
          <w:sz w:val="26"/>
          <w:szCs w:val="26"/>
        </w:rPr>
        <w:br w:type="page"/>
      </w:r>
    </w:p>
    <w:p w:rsidR="006C2EB1" w:rsidRPr="00B94BA7" w:rsidRDefault="006C2EB1" w:rsidP="006C2EB1">
      <w:pPr>
        <w:tabs>
          <w:tab w:val="left" w:pos="3405"/>
        </w:tabs>
        <w:jc w:val="right"/>
        <w:rPr>
          <w:sz w:val="26"/>
          <w:szCs w:val="26"/>
        </w:rPr>
      </w:pPr>
      <w:r w:rsidRPr="00B94BA7">
        <w:rPr>
          <w:sz w:val="26"/>
          <w:szCs w:val="26"/>
        </w:rPr>
        <w:lastRenderedPageBreak/>
        <w:t>Приложение 1</w:t>
      </w:r>
    </w:p>
    <w:p w:rsidR="006C2EB1" w:rsidRPr="00B94BA7" w:rsidRDefault="006C2EB1" w:rsidP="006C2EB1">
      <w:pPr>
        <w:tabs>
          <w:tab w:val="left" w:pos="3405"/>
        </w:tabs>
        <w:jc w:val="right"/>
        <w:rPr>
          <w:sz w:val="26"/>
          <w:szCs w:val="26"/>
        </w:rPr>
      </w:pPr>
      <w:r w:rsidRPr="00B94BA7">
        <w:rPr>
          <w:sz w:val="26"/>
          <w:szCs w:val="26"/>
        </w:rPr>
        <w:t>Титульный лист реферата.</w:t>
      </w:r>
    </w:p>
    <w:p w:rsidR="006C2EB1" w:rsidRPr="00B94BA7" w:rsidRDefault="006C2EB1" w:rsidP="006C2EB1">
      <w:pPr>
        <w:tabs>
          <w:tab w:val="left" w:pos="3405"/>
        </w:tabs>
        <w:jc w:val="right"/>
        <w:rPr>
          <w:sz w:val="26"/>
          <w:szCs w:val="26"/>
        </w:rPr>
      </w:pPr>
    </w:p>
    <w:p w:rsidR="006C2EB1" w:rsidRPr="00B94BA7" w:rsidRDefault="006C2EB1" w:rsidP="006C2EB1">
      <w:pPr>
        <w:jc w:val="center"/>
        <w:rPr>
          <w:b/>
          <w:sz w:val="26"/>
          <w:szCs w:val="26"/>
        </w:rPr>
      </w:pPr>
      <w:r w:rsidRPr="00B94BA7">
        <w:rPr>
          <w:b/>
          <w:sz w:val="26"/>
          <w:szCs w:val="26"/>
        </w:rPr>
        <w:t>Министерство   образования и науки Республики Татарстан</w:t>
      </w:r>
    </w:p>
    <w:p w:rsidR="006C2EB1" w:rsidRPr="00B94BA7" w:rsidRDefault="006C2EB1" w:rsidP="006C2EB1">
      <w:pPr>
        <w:jc w:val="center"/>
        <w:rPr>
          <w:b/>
          <w:sz w:val="26"/>
          <w:szCs w:val="26"/>
        </w:rPr>
      </w:pPr>
      <w:r w:rsidRPr="00B94BA7">
        <w:rPr>
          <w:b/>
          <w:sz w:val="26"/>
          <w:szCs w:val="26"/>
        </w:rPr>
        <w:t>ГАПОУ «Казанский политехнический колледж»</w:t>
      </w:r>
    </w:p>
    <w:p w:rsidR="006C2EB1" w:rsidRPr="00B94BA7" w:rsidRDefault="006C2EB1" w:rsidP="006C2EB1">
      <w:pPr>
        <w:spacing w:line="360" w:lineRule="auto"/>
        <w:jc w:val="both"/>
        <w:rPr>
          <w:sz w:val="26"/>
          <w:szCs w:val="26"/>
        </w:rPr>
      </w:pPr>
    </w:p>
    <w:p w:rsidR="006C2EB1" w:rsidRPr="00B94BA7" w:rsidRDefault="006C2EB1" w:rsidP="006C2EB1">
      <w:pPr>
        <w:spacing w:line="360" w:lineRule="auto"/>
        <w:jc w:val="both"/>
        <w:rPr>
          <w:sz w:val="26"/>
          <w:szCs w:val="26"/>
        </w:rPr>
      </w:pPr>
    </w:p>
    <w:p w:rsidR="006C2EB1" w:rsidRPr="00B94BA7" w:rsidRDefault="006C2EB1" w:rsidP="006C2EB1">
      <w:pPr>
        <w:spacing w:line="360" w:lineRule="auto"/>
        <w:jc w:val="both"/>
        <w:rPr>
          <w:sz w:val="26"/>
          <w:szCs w:val="26"/>
        </w:rPr>
      </w:pPr>
    </w:p>
    <w:p w:rsidR="006C2EB1" w:rsidRPr="00B94BA7" w:rsidRDefault="006C2EB1" w:rsidP="006C2EB1">
      <w:pPr>
        <w:spacing w:line="360" w:lineRule="auto"/>
        <w:jc w:val="center"/>
        <w:rPr>
          <w:b/>
          <w:sz w:val="26"/>
          <w:szCs w:val="26"/>
        </w:rPr>
      </w:pPr>
      <w:r w:rsidRPr="00B94BA7">
        <w:rPr>
          <w:b/>
          <w:sz w:val="26"/>
          <w:szCs w:val="26"/>
        </w:rPr>
        <w:t>Реферат</w:t>
      </w:r>
    </w:p>
    <w:p w:rsidR="006C2EB1" w:rsidRPr="00B94BA7" w:rsidRDefault="006C2EB1" w:rsidP="006C2EB1">
      <w:pPr>
        <w:spacing w:line="360" w:lineRule="auto"/>
        <w:jc w:val="center"/>
        <w:rPr>
          <w:sz w:val="26"/>
          <w:szCs w:val="26"/>
        </w:rPr>
      </w:pPr>
      <w:r w:rsidRPr="00B94BA7">
        <w:rPr>
          <w:sz w:val="26"/>
          <w:szCs w:val="26"/>
        </w:rPr>
        <w:t>по дисциплине _______________________________________</w:t>
      </w:r>
    </w:p>
    <w:p w:rsidR="006C2EB1" w:rsidRPr="00B94BA7" w:rsidRDefault="006C2EB1" w:rsidP="006C2EB1">
      <w:pPr>
        <w:spacing w:line="360" w:lineRule="auto"/>
        <w:jc w:val="center"/>
        <w:rPr>
          <w:sz w:val="26"/>
          <w:szCs w:val="26"/>
        </w:rPr>
      </w:pPr>
      <w:r w:rsidRPr="00B94BA7">
        <w:rPr>
          <w:sz w:val="26"/>
          <w:szCs w:val="26"/>
        </w:rPr>
        <w:t xml:space="preserve">Тема: </w:t>
      </w:r>
      <w:r w:rsidRPr="00B94BA7">
        <w:rPr>
          <w:spacing w:val="1"/>
          <w:sz w:val="26"/>
          <w:szCs w:val="26"/>
        </w:rPr>
        <w:t>____________________________________________________</w:t>
      </w:r>
    </w:p>
    <w:p w:rsidR="006C2EB1" w:rsidRPr="00B94BA7" w:rsidRDefault="006C2EB1" w:rsidP="006C2EB1">
      <w:pPr>
        <w:spacing w:line="360" w:lineRule="auto"/>
        <w:jc w:val="both"/>
        <w:rPr>
          <w:sz w:val="26"/>
          <w:szCs w:val="26"/>
        </w:rPr>
      </w:pPr>
    </w:p>
    <w:p w:rsidR="006C2EB1" w:rsidRPr="00B94BA7" w:rsidRDefault="006C2EB1" w:rsidP="006C2EB1">
      <w:pPr>
        <w:spacing w:line="360" w:lineRule="auto"/>
        <w:jc w:val="both"/>
        <w:rPr>
          <w:sz w:val="26"/>
          <w:szCs w:val="26"/>
        </w:rPr>
      </w:pPr>
    </w:p>
    <w:p w:rsidR="006C2EB1" w:rsidRPr="00B94BA7" w:rsidRDefault="006C2EB1" w:rsidP="006C2EB1">
      <w:pPr>
        <w:spacing w:line="360" w:lineRule="auto"/>
        <w:jc w:val="both"/>
        <w:rPr>
          <w:sz w:val="26"/>
          <w:szCs w:val="26"/>
        </w:rPr>
      </w:pPr>
    </w:p>
    <w:p w:rsidR="006C2EB1" w:rsidRPr="00B94BA7" w:rsidRDefault="006C2EB1" w:rsidP="006C2EB1">
      <w:pPr>
        <w:ind w:left="4961"/>
        <w:rPr>
          <w:sz w:val="26"/>
          <w:szCs w:val="26"/>
        </w:rPr>
      </w:pPr>
      <w:r w:rsidRPr="00B94BA7">
        <w:rPr>
          <w:sz w:val="26"/>
          <w:szCs w:val="26"/>
        </w:rPr>
        <w:t xml:space="preserve">Выполнил: обучающийся __курса, </w:t>
      </w:r>
    </w:p>
    <w:p w:rsidR="006C2EB1" w:rsidRPr="00B94BA7" w:rsidRDefault="006C2EB1" w:rsidP="006C2EB1">
      <w:pPr>
        <w:ind w:left="4961"/>
        <w:rPr>
          <w:sz w:val="26"/>
          <w:szCs w:val="26"/>
        </w:rPr>
      </w:pPr>
      <w:r w:rsidRPr="00B94BA7">
        <w:rPr>
          <w:sz w:val="26"/>
          <w:szCs w:val="26"/>
        </w:rPr>
        <w:t>Группы № ____, ФИО</w:t>
      </w:r>
    </w:p>
    <w:p w:rsidR="006C2EB1" w:rsidRPr="00B94BA7" w:rsidRDefault="006C2EB1" w:rsidP="006C2EB1">
      <w:pPr>
        <w:tabs>
          <w:tab w:val="left" w:pos="5655"/>
        </w:tabs>
        <w:ind w:left="4961"/>
        <w:rPr>
          <w:sz w:val="26"/>
          <w:szCs w:val="26"/>
        </w:rPr>
      </w:pPr>
      <w:r w:rsidRPr="00B94BA7">
        <w:rPr>
          <w:sz w:val="26"/>
          <w:szCs w:val="26"/>
        </w:rPr>
        <w:t>Проверил:</w:t>
      </w:r>
    </w:p>
    <w:p w:rsidR="006C2EB1" w:rsidRPr="00B94BA7" w:rsidRDefault="006C2EB1" w:rsidP="006C2EB1">
      <w:pPr>
        <w:ind w:left="4961"/>
        <w:rPr>
          <w:sz w:val="26"/>
          <w:szCs w:val="26"/>
        </w:rPr>
      </w:pPr>
      <w:r w:rsidRPr="00B94BA7">
        <w:rPr>
          <w:sz w:val="26"/>
          <w:szCs w:val="26"/>
        </w:rPr>
        <w:t xml:space="preserve">Преподаватель: ______ФИО </w:t>
      </w:r>
    </w:p>
    <w:p w:rsidR="006C2EB1" w:rsidRPr="00B94BA7" w:rsidRDefault="006C2EB1" w:rsidP="006C2EB1">
      <w:pPr>
        <w:ind w:left="4961"/>
        <w:rPr>
          <w:sz w:val="26"/>
          <w:szCs w:val="26"/>
        </w:rPr>
      </w:pPr>
      <w:r w:rsidRPr="00B94BA7">
        <w:rPr>
          <w:sz w:val="26"/>
          <w:szCs w:val="26"/>
        </w:rPr>
        <w:t>___ (отметка)</w:t>
      </w:r>
    </w:p>
    <w:p w:rsidR="006C2EB1" w:rsidRPr="00B94BA7" w:rsidRDefault="006C2EB1" w:rsidP="006C2EB1">
      <w:pPr>
        <w:tabs>
          <w:tab w:val="left" w:pos="6975"/>
        </w:tabs>
        <w:spacing w:line="360" w:lineRule="auto"/>
        <w:jc w:val="both"/>
        <w:rPr>
          <w:sz w:val="26"/>
          <w:szCs w:val="26"/>
        </w:rPr>
      </w:pPr>
    </w:p>
    <w:p w:rsidR="006C2EB1" w:rsidRPr="00B94BA7" w:rsidRDefault="006C2EB1" w:rsidP="006C2EB1">
      <w:pPr>
        <w:spacing w:line="360" w:lineRule="auto"/>
        <w:jc w:val="both"/>
        <w:rPr>
          <w:sz w:val="26"/>
          <w:szCs w:val="26"/>
        </w:rPr>
      </w:pPr>
    </w:p>
    <w:p w:rsidR="006C2EB1" w:rsidRPr="00B94BA7" w:rsidRDefault="006C2EB1" w:rsidP="006C2EB1">
      <w:pPr>
        <w:spacing w:line="360" w:lineRule="auto"/>
        <w:jc w:val="both"/>
        <w:rPr>
          <w:sz w:val="26"/>
          <w:szCs w:val="26"/>
        </w:rPr>
      </w:pPr>
    </w:p>
    <w:p w:rsidR="006C2EB1" w:rsidRPr="00B94BA7" w:rsidRDefault="006C2EB1" w:rsidP="006C2EB1">
      <w:pPr>
        <w:spacing w:line="360" w:lineRule="auto"/>
        <w:jc w:val="both"/>
        <w:rPr>
          <w:sz w:val="26"/>
          <w:szCs w:val="26"/>
        </w:rPr>
      </w:pPr>
    </w:p>
    <w:p w:rsidR="006C2EB1" w:rsidRPr="00B94BA7" w:rsidRDefault="006C2EB1" w:rsidP="006C2EB1">
      <w:pPr>
        <w:spacing w:line="360" w:lineRule="auto"/>
        <w:jc w:val="both"/>
        <w:rPr>
          <w:sz w:val="26"/>
          <w:szCs w:val="26"/>
        </w:rPr>
      </w:pPr>
    </w:p>
    <w:p w:rsidR="006C2EB1" w:rsidRPr="00B94BA7" w:rsidRDefault="006C2EB1" w:rsidP="006C2EB1">
      <w:pPr>
        <w:jc w:val="center"/>
        <w:rPr>
          <w:bCs/>
          <w:sz w:val="26"/>
          <w:szCs w:val="26"/>
        </w:rPr>
      </w:pPr>
      <w:r w:rsidRPr="00B94BA7">
        <w:rPr>
          <w:sz w:val="26"/>
          <w:szCs w:val="26"/>
        </w:rPr>
        <w:t>Казань, 20___г.</w:t>
      </w:r>
    </w:p>
    <w:p w:rsidR="00EB6D42" w:rsidRPr="009E76FB" w:rsidRDefault="00EB6D42">
      <w:pPr>
        <w:ind w:left="1187"/>
        <w:rPr>
          <w:sz w:val="26"/>
          <w:szCs w:val="26"/>
        </w:rPr>
      </w:pPr>
    </w:p>
    <w:sectPr w:rsidR="00EB6D42" w:rsidRPr="009E76FB" w:rsidSect="006C2EB1">
      <w:pgSz w:w="11910" w:h="16840"/>
      <w:pgMar w:top="1134" w:right="850" w:bottom="1134" w:left="1701" w:header="0" w:footer="983"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34CA6" w:rsidRDefault="00534CA6" w:rsidP="003F1143">
      <w:r>
        <w:separator/>
      </w:r>
    </w:p>
  </w:endnote>
  <w:endnote w:type="continuationSeparator" w:id="0">
    <w:p w:rsidR="00534CA6" w:rsidRDefault="00534CA6" w:rsidP="003F11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4CA6" w:rsidRDefault="007367A1">
    <w:pPr>
      <w:pStyle w:val="a3"/>
      <w:spacing w:line="14" w:lineRule="auto"/>
      <w:rPr>
        <w:sz w:val="20"/>
      </w:rPr>
    </w:pPr>
    <w:r>
      <w:pict>
        <v:shapetype id="_x0000_t202" coordsize="21600,21600" o:spt="202" path="m,l,21600r21600,l21600,xe">
          <v:stroke joinstyle="miter"/>
          <v:path gradientshapeok="t" o:connecttype="rect"/>
        </v:shapetype>
        <v:shape id="_x0000_s1025" type="#_x0000_t202" style="position:absolute;margin-left:545.3pt;margin-top:781.75pt;width:17.3pt;height:13.05pt;z-index:-251658752;mso-position-horizontal-relative:page;mso-position-vertical-relative:page" filled="f" stroked="f">
          <v:textbox style="mso-next-textbox:#_x0000_s1025" inset="0,0,0,0">
            <w:txbxContent>
              <w:p w:rsidR="00534CA6" w:rsidRDefault="00AC5A47">
                <w:pPr>
                  <w:spacing w:line="245" w:lineRule="exact"/>
                  <w:ind w:left="60"/>
                  <w:rPr>
                    <w:rFonts w:ascii="Calibri"/>
                  </w:rPr>
                </w:pPr>
                <w:r>
                  <w:fldChar w:fldCharType="begin"/>
                </w:r>
                <w:r w:rsidR="00534CA6">
                  <w:rPr>
                    <w:rFonts w:ascii="Calibri"/>
                  </w:rPr>
                  <w:instrText xml:space="preserve"> PAGE </w:instrText>
                </w:r>
                <w:r>
                  <w:fldChar w:fldCharType="separate"/>
                </w:r>
                <w:r w:rsidR="007367A1">
                  <w:rPr>
                    <w:rFonts w:ascii="Calibri"/>
                    <w:noProof/>
                  </w:rPr>
                  <w:t>22</w:t>
                </w:r>
                <w: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34CA6" w:rsidRDefault="00534CA6" w:rsidP="003F1143">
      <w:r>
        <w:separator/>
      </w:r>
    </w:p>
  </w:footnote>
  <w:footnote w:type="continuationSeparator" w:id="0">
    <w:p w:rsidR="00534CA6" w:rsidRDefault="00534CA6" w:rsidP="003F114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4887E32"/>
    <w:multiLevelType w:val="hybridMultilevel"/>
    <w:tmpl w:val="4AC6E9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5">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6">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7">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249931DC"/>
    <w:multiLevelType w:val="hybridMultilevel"/>
    <w:tmpl w:val="AFFAADE0"/>
    <w:lvl w:ilvl="0" w:tplc="E9CCD862">
      <w:start w:val="1"/>
      <w:numFmt w:val="decimal"/>
      <w:lvlText w:val="%1."/>
      <w:lvlJc w:val="left"/>
      <w:pPr>
        <w:ind w:left="720" w:hanging="360"/>
      </w:pPr>
      <w:rPr>
        <w:rFonts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15C5007"/>
    <w:multiLevelType w:val="multilevel"/>
    <w:tmpl w:val="B896D37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34C81D08"/>
    <w:multiLevelType w:val="hybridMultilevel"/>
    <w:tmpl w:val="094618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3">
    <w:nsid w:val="3EB9053B"/>
    <w:multiLevelType w:val="hybridMultilevel"/>
    <w:tmpl w:val="AC8A9754"/>
    <w:lvl w:ilvl="0" w:tplc="E5E66DF0">
      <w:start w:val="1"/>
      <w:numFmt w:val="decimal"/>
      <w:lvlText w:val="%1."/>
      <w:lvlJc w:val="left"/>
      <w:pPr>
        <w:ind w:left="479" w:hanging="720"/>
      </w:pPr>
      <w:rPr>
        <w:rFonts w:ascii="Times New Roman" w:eastAsia="Times New Roman" w:hAnsi="Times New Roman" w:cs="Times New Roman" w:hint="default"/>
        <w:w w:val="100"/>
        <w:sz w:val="24"/>
        <w:szCs w:val="24"/>
        <w:lang w:val="ru-RU" w:eastAsia="en-US" w:bidi="ar-SA"/>
      </w:rPr>
    </w:lvl>
    <w:lvl w:ilvl="1" w:tplc="2690D734">
      <w:numFmt w:val="bullet"/>
      <w:lvlText w:val="•"/>
      <w:lvlJc w:val="left"/>
      <w:pPr>
        <w:ind w:left="1462" w:hanging="720"/>
      </w:pPr>
      <w:rPr>
        <w:rFonts w:hint="default"/>
        <w:lang w:val="ru-RU" w:eastAsia="en-US" w:bidi="ar-SA"/>
      </w:rPr>
    </w:lvl>
    <w:lvl w:ilvl="2" w:tplc="A3022368">
      <w:numFmt w:val="bullet"/>
      <w:lvlText w:val="•"/>
      <w:lvlJc w:val="left"/>
      <w:pPr>
        <w:ind w:left="2445" w:hanging="720"/>
      </w:pPr>
      <w:rPr>
        <w:rFonts w:hint="default"/>
        <w:lang w:val="ru-RU" w:eastAsia="en-US" w:bidi="ar-SA"/>
      </w:rPr>
    </w:lvl>
    <w:lvl w:ilvl="3" w:tplc="9CBC68F6">
      <w:numFmt w:val="bullet"/>
      <w:lvlText w:val="•"/>
      <w:lvlJc w:val="left"/>
      <w:pPr>
        <w:ind w:left="3427" w:hanging="720"/>
      </w:pPr>
      <w:rPr>
        <w:rFonts w:hint="default"/>
        <w:lang w:val="ru-RU" w:eastAsia="en-US" w:bidi="ar-SA"/>
      </w:rPr>
    </w:lvl>
    <w:lvl w:ilvl="4" w:tplc="3250A3DA">
      <w:numFmt w:val="bullet"/>
      <w:lvlText w:val="•"/>
      <w:lvlJc w:val="left"/>
      <w:pPr>
        <w:ind w:left="4410" w:hanging="720"/>
      </w:pPr>
      <w:rPr>
        <w:rFonts w:hint="default"/>
        <w:lang w:val="ru-RU" w:eastAsia="en-US" w:bidi="ar-SA"/>
      </w:rPr>
    </w:lvl>
    <w:lvl w:ilvl="5" w:tplc="8A1E2378">
      <w:numFmt w:val="bullet"/>
      <w:lvlText w:val="•"/>
      <w:lvlJc w:val="left"/>
      <w:pPr>
        <w:ind w:left="5393" w:hanging="720"/>
      </w:pPr>
      <w:rPr>
        <w:rFonts w:hint="default"/>
        <w:lang w:val="ru-RU" w:eastAsia="en-US" w:bidi="ar-SA"/>
      </w:rPr>
    </w:lvl>
    <w:lvl w:ilvl="6" w:tplc="FB3E2E78">
      <w:numFmt w:val="bullet"/>
      <w:lvlText w:val="•"/>
      <w:lvlJc w:val="left"/>
      <w:pPr>
        <w:ind w:left="6375" w:hanging="720"/>
      </w:pPr>
      <w:rPr>
        <w:rFonts w:hint="default"/>
        <w:lang w:val="ru-RU" w:eastAsia="en-US" w:bidi="ar-SA"/>
      </w:rPr>
    </w:lvl>
    <w:lvl w:ilvl="7" w:tplc="04327210">
      <w:numFmt w:val="bullet"/>
      <w:lvlText w:val="•"/>
      <w:lvlJc w:val="left"/>
      <w:pPr>
        <w:ind w:left="7358" w:hanging="720"/>
      </w:pPr>
      <w:rPr>
        <w:rFonts w:hint="default"/>
        <w:lang w:val="ru-RU" w:eastAsia="en-US" w:bidi="ar-SA"/>
      </w:rPr>
    </w:lvl>
    <w:lvl w:ilvl="8" w:tplc="677A394E">
      <w:numFmt w:val="bullet"/>
      <w:lvlText w:val="•"/>
      <w:lvlJc w:val="left"/>
      <w:pPr>
        <w:ind w:left="8341" w:hanging="720"/>
      </w:pPr>
      <w:rPr>
        <w:rFonts w:hint="default"/>
        <w:lang w:val="ru-RU" w:eastAsia="en-US" w:bidi="ar-SA"/>
      </w:rPr>
    </w:lvl>
  </w:abstractNum>
  <w:abstractNum w:abstractNumId="14">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5">
    <w:nsid w:val="459821A8"/>
    <w:multiLevelType w:val="hybridMultilevel"/>
    <w:tmpl w:val="B03ED74E"/>
    <w:lvl w:ilvl="0" w:tplc="C8D4E9FA">
      <w:start w:val="1"/>
      <w:numFmt w:val="decimal"/>
      <w:suff w:val="space"/>
      <w:lvlText w:val="%1."/>
      <w:lvlJc w:val="left"/>
      <w:pPr>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6">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C564874"/>
    <w:multiLevelType w:val="hybridMultilevel"/>
    <w:tmpl w:val="476C77FC"/>
    <w:lvl w:ilvl="0" w:tplc="01DCC8D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nsid w:val="5DAA0EAD"/>
    <w:multiLevelType w:val="hybridMultilevel"/>
    <w:tmpl w:val="4956FCD6"/>
    <w:lvl w:ilvl="0" w:tplc="641A950A">
      <w:start w:val="1"/>
      <w:numFmt w:val="bullet"/>
      <w:lvlText w:val=""/>
      <w:lvlJc w:val="left"/>
      <w:pPr>
        <w:ind w:left="3054"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63E35049"/>
    <w:multiLevelType w:val="hybridMultilevel"/>
    <w:tmpl w:val="6788576E"/>
    <w:lvl w:ilvl="0" w:tplc="8466DED6">
      <w:start w:val="1"/>
      <w:numFmt w:val="decimal"/>
      <w:suff w:val="space"/>
      <w:lvlText w:val="%1."/>
      <w:lvlJc w:val="left"/>
      <w:pPr>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6B8C1AB9"/>
    <w:multiLevelType w:val="hybridMultilevel"/>
    <w:tmpl w:val="BDE0CCAE"/>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7AD57FF9"/>
    <w:multiLevelType w:val="hybridMultilevel"/>
    <w:tmpl w:val="9E92C5E0"/>
    <w:lvl w:ilvl="0" w:tplc="959608F6">
      <w:start w:val="1"/>
      <w:numFmt w:val="decimal"/>
      <w:lvlText w:val="%1."/>
      <w:lvlJc w:val="left"/>
      <w:pPr>
        <w:ind w:left="479" w:hanging="360"/>
      </w:pPr>
      <w:rPr>
        <w:rFonts w:hint="default"/>
        <w:w w:val="100"/>
        <w:lang w:val="ru-RU" w:eastAsia="en-US" w:bidi="ar-SA"/>
      </w:rPr>
    </w:lvl>
    <w:lvl w:ilvl="1" w:tplc="358A460C">
      <w:start w:val="1"/>
      <w:numFmt w:val="decimal"/>
      <w:lvlText w:val="%2."/>
      <w:lvlJc w:val="left"/>
      <w:pPr>
        <w:ind w:left="479" w:hanging="720"/>
      </w:pPr>
      <w:rPr>
        <w:rFonts w:ascii="Times New Roman" w:eastAsia="Times New Roman" w:hAnsi="Times New Roman" w:cs="Times New Roman" w:hint="default"/>
        <w:w w:val="100"/>
        <w:sz w:val="24"/>
        <w:szCs w:val="24"/>
        <w:lang w:val="ru-RU" w:eastAsia="en-US" w:bidi="ar-SA"/>
      </w:rPr>
    </w:lvl>
    <w:lvl w:ilvl="2" w:tplc="912EFD3C">
      <w:numFmt w:val="bullet"/>
      <w:lvlText w:val="•"/>
      <w:lvlJc w:val="left"/>
      <w:pPr>
        <w:ind w:left="2445" w:hanging="720"/>
      </w:pPr>
      <w:rPr>
        <w:rFonts w:hint="default"/>
        <w:lang w:val="ru-RU" w:eastAsia="en-US" w:bidi="ar-SA"/>
      </w:rPr>
    </w:lvl>
    <w:lvl w:ilvl="3" w:tplc="9528B97A">
      <w:numFmt w:val="bullet"/>
      <w:lvlText w:val="•"/>
      <w:lvlJc w:val="left"/>
      <w:pPr>
        <w:ind w:left="3427" w:hanging="720"/>
      </w:pPr>
      <w:rPr>
        <w:rFonts w:hint="default"/>
        <w:lang w:val="ru-RU" w:eastAsia="en-US" w:bidi="ar-SA"/>
      </w:rPr>
    </w:lvl>
    <w:lvl w:ilvl="4" w:tplc="262E00B0">
      <w:numFmt w:val="bullet"/>
      <w:lvlText w:val="•"/>
      <w:lvlJc w:val="left"/>
      <w:pPr>
        <w:ind w:left="4410" w:hanging="720"/>
      </w:pPr>
      <w:rPr>
        <w:rFonts w:hint="default"/>
        <w:lang w:val="ru-RU" w:eastAsia="en-US" w:bidi="ar-SA"/>
      </w:rPr>
    </w:lvl>
    <w:lvl w:ilvl="5" w:tplc="9A4CE208">
      <w:numFmt w:val="bullet"/>
      <w:lvlText w:val="•"/>
      <w:lvlJc w:val="left"/>
      <w:pPr>
        <w:ind w:left="5393" w:hanging="720"/>
      </w:pPr>
      <w:rPr>
        <w:rFonts w:hint="default"/>
        <w:lang w:val="ru-RU" w:eastAsia="en-US" w:bidi="ar-SA"/>
      </w:rPr>
    </w:lvl>
    <w:lvl w:ilvl="6" w:tplc="131EE16C">
      <w:numFmt w:val="bullet"/>
      <w:lvlText w:val="•"/>
      <w:lvlJc w:val="left"/>
      <w:pPr>
        <w:ind w:left="6375" w:hanging="720"/>
      </w:pPr>
      <w:rPr>
        <w:rFonts w:hint="default"/>
        <w:lang w:val="ru-RU" w:eastAsia="en-US" w:bidi="ar-SA"/>
      </w:rPr>
    </w:lvl>
    <w:lvl w:ilvl="7" w:tplc="6C86E6A2">
      <w:numFmt w:val="bullet"/>
      <w:lvlText w:val="•"/>
      <w:lvlJc w:val="left"/>
      <w:pPr>
        <w:ind w:left="7358" w:hanging="720"/>
      </w:pPr>
      <w:rPr>
        <w:rFonts w:hint="default"/>
        <w:lang w:val="ru-RU" w:eastAsia="en-US" w:bidi="ar-SA"/>
      </w:rPr>
    </w:lvl>
    <w:lvl w:ilvl="8" w:tplc="80605158">
      <w:numFmt w:val="bullet"/>
      <w:lvlText w:val="•"/>
      <w:lvlJc w:val="left"/>
      <w:pPr>
        <w:ind w:left="8341" w:hanging="720"/>
      </w:pPr>
      <w:rPr>
        <w:rFonts w:hint="default"/>
        <w:lang w:val="ru-RU" w:eastAsia="en-US" w:bidi="ar-SA"/>
      </w:rPr>
    </w:lvl>
  </w:abstractNum>
  <w:num w:numId="1">
    <w:abstractNumId w:val="8"/>
  </w:num>
  <w:num w:numId="2">
    <w:abstractNumId w:val="9"/>
  </w:num>
  <w:num w:numId="3">
    <w:abstractNumId w:val="2"/>
  </w:num>
  <w:num w:numId="4">
    <w:abstractNumId w:val="17"/>
  </w:num>
  <w:num w:numId="5">
    <w:abstractNumId w:val="13"/>
  </w:num>
  <w:num w:numId="6">
    <w:abstractNumId w:val="23"/>
  </w:num>
  <w:num w:numId="7">
    <w:abstractNumId w:val="18"/>
  </w:num>
  <w:num w:numId="8">
    <w:abstractNumId w:val="21"/>
  </w:num>
  <w:num w:numId="9">
    <w:abstractNumId w:val="6"/>
  </w:num>
  <w:num w:numId="10">
    <w:abstractNumId w:val="12"/>
  </w:num>
  <w:num w:numId="11">
    <w:abstractNumId w:val="16"/>
  </w:num>
  <w:num w:numId="12">
    <w:abstractNumId w:val="14"/>
  </w:num>
  <w:num w:numId="13">
    <w:abstractNumId w:val="7"/>
  </w:num>
  <w:num w:numId="14">
    <w:abstractNumId w:val="15"/>
  </w:num>
  <w:num w:numId="15">
    <w:abstractNumId w:val="19"/>
  </w:num>
  <w:num w:numId="16">
    <w:abstractNumId w:val="0"/>
  </w:num>
  <w:num w:numId="17">
    <w:abstractNumId w:val="1"/>
  </w:num>
  <w:num w:numId="18">
    <w:abstractNumId w:val="4"/>
  </w:num>
  <w:num w:numId="19">
    <w:abstractNumId w:val="10"/>
  </w:num>
  <w:num w:numId="20">
    <w:abstractNumId w:val="3"/>
  </w:num>
  <w:num w:numId="21">
    <w:abstractNumId w:val="22"/>
  </w:num>
  <w:num w:numId="22">
    <w:abstractNumId w:val="20"/>
  </w:num>
  <w:num w:numId="23">
    <w:abstractNumId w:val="5"/>
  </w:num>
  <w:num w:numId="24">
    <w:abstractNumId w:val="11"/>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3F1143"/>
    <w:rsid w:val="00095BEF"/>
    <w:rsid w:val="000A0577"/>
    <w:rsid w:val="00102796"/>
    <w:rsid w:val="00117D31"/>
    <w:rsid w:val="002B5BE3"/>
    <w:rsid w:val="002D16F6"/>
    <w:rsid w:val="0038262A"/>
    <w:rsid w:val="003B37C2"/>
    <w:rsid w:val="003F1143"/>
    <w:rsid w:val="004041C8"/>
    <w:rsid w:val="00431464"/>
    <w:rsid w:val="00490569"/>
    <w:rsid w:val="004B34A7"/>
    <w:rsid w:val="00534CA6"/>
    <w:rsid w:val="00590543"/>
    <w:rsid w:val="005A0066"/>
    <w:rsid w:val="005D4BDA"/>
    <w:rsid w:val="00603BED"/>
    <w:rsid w:val="00634E42"/>
    <w:rsid w:val="006C11D6"/>
    <w:rsid w:val="006C2EB1"/>
    <w:rsid w:val="00701984"/>
    <w:rsid w:val="00730D81"/>
    <w:rsid w:val="00731F0B"/>
    <w:rsid w:val="007367A1"/>
    <w:rsid w:val="0078235B"/>
    <w:rsid w:val="007C5884"/>
    <w:rsid w:val="008265D5"/>
    <w:rsid w:val="008406BD"/>
    <w:rsid w:val="008F6BAA"/>
    <w:rsid w:val="0097797A"/>
    <w:rsid w:val="009E1601"/>
    <w:rsid w:val="009E76FB"/>
    <w:rsid w:val="009F03FA"/>
    <w:rsid w:val="00A306F0"/>
    <w:rsid w:val="00AC14F0"/>
    <w:rsid w:val="00AC3F98"/>
    <w:rsid w:val="00AC5A47"/>
    <w:rsid w:val="00AD5952"/>
    <w:rsid w:val="00B02D96"/>
    <w:rsid w:val="00B0393F"/>
    <w:rsid w:val="00B9392A"/>
    <w:rsid w:val="00CC030F"/>
    <w:rsid w:val="00D26E40"/>
    <w:rsid w:val="00D36573"/>
    <w:rsid w:val="00D73568"/>
    <w:rsid w:val="00D7455A"/>
    <w:rsid w:val="00DA3158"/>
    <w:rsid w:val="00DF7F04"/>
    <w:rsid w:val="00E10171"/>
    <w:rsid w:val="00EB6D42"/>
    <w:rsid w:val="00EC6FED"/>
    <w:rsid w:val="00EE28EC"/>
    <w:rsid w:val="00F61A9F"/>
    <w:rsid w:val="00FE78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5:docId w15:val="{664BD786-C43F-41FC-BC44-4C97C04780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3F1143"/>
    <w:rPr>
      <w:rFonts w:ascii="Times New Roman" w:eastAsia="Times New Roman" w:hAnsi="Times New Roman" w:cs="Times New Roman"/>
      <w:lang w:val="ru-RU"/>
    </w:rPr>
  </w:style>
  <w:style w:type="paragraph" w:styleId="1">
    <w:name w:val="heading 1"/>
    <w:basedOn w:val="a"/>
    <w:link w:val="10"/>
    <w:uiPriority w:val="9"/>
    <w:qFormat/>
    <w:rsid w:val="00CC030F"/>
    <w:pPr>
      <w:widowControl/>
      <w:autoSpaceDE/>
      <w:autoSpaceDN/>
      <w:spacing w:before="100" w:beforeAutospacing="1" w:after="100" w:afterAutospacing="1"/>
      <w:outlineLvl w:val="0"/>
    </w:pPr>
    <w:rPr>
      <w:b/>
      <w:bCs/>
      <w:kern w:val="36"/>
      <w:sz w:val="48"/>
      <w:szCs w:val="48"/>
      <w:lang w:eastAsia="ru-RU"/>
    </w:rPr>
  </w:style>
  <w:style w:type="paragraph" w:styleId="3">
    <w:name w:val="heading 3"/>
    <w:basedOn w:val="a"/>
    <w:next w:val="a"/>
    <w:link w:val="30"/>
    <w:uiPriority w:val="9"/>
    <w:semiHidden/>
    <w:unhideWhenUsed/>
    <w:qFormat/>
    <w:rsid w:val="006C2EB1"/>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6">
    <w:name w:val="heading 6"/>
    <w:basedOn w:val="a"/>
    <w:next w:val="a"/>
    <w:link w:val="60"/>
    <w:uiPriority w:val="9"/>
    <w:semiHidden/>
    <w:unhideWhenUsed/>
    <w:qFormat/>
    <w:rsid w:val="006C2EB1"/>
    <w:pPr>
      <w:keepNext/>
      <w:keepLines/>
      <w:spacing w:before="40"/>
      <w:outlineLvl w:val="5"/>
    </w:pPr>
    <w:rPr>
      <w:rFonts w:asciiTheme="majorHAnsi" w:eastAsiaTheme="majorEastAsia" w:hAnsiTheme="majorHAnsi" w:cstheme="majorBidi"/>
      <w:color w:val="243F60" w:themeColor="accent1" w:themeShade="7F"/>
    </w:rPr>
  </w:style>
  <w:style w:type="paragraph" w:styleId="9">
    <w:name w:val="heading 9"/>
    <w:basedOn w:val="a"/>
    <w:next w:val="a"/>
    <w:link w:val="90"/>
    <w:uiPriority w:val="9"/>
    <w:semiHidden/>
    <w:unhideWhenUsed/>
    <w:qFormat/>
    <w:rsid w:val="006C2EB1"/>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3F1143"/>
    <w:tblPr>
      <w:tblInd w:w="0" w:type="dxa"/>
      <w:tblCellMar>
        <w:top w:w="0" w:type="dxa"/>
        <w:left w:w="0" w:type="dxa"/>
        <w:bottom w:w="0" w:type="dxa"/>
        <w:right w:w="0" w:type="dxa"/>
      </w:tblCellMar>
    </w:tblPr>
  </w:style>
  <w:style w:type="paragraph" w:styleId="a3">
    <w:name w:val="Body Text"/>
    <w:basedOn w:val="a"/>
    <w:uiPriority w:val="1"/>
    <w:qFormat/>
    <w:rsid w:val="003F1143"/>
    <w:rPr>
      <w:sz w:val="28"/>
      <w:szCs w:val="28"/>
    </w:rPr>
  </w:style>
  <w:style w:type="paragraph" w:customStyle="1" w:styleId="11">
    <w:name w:val="Заголовок 11"/>
    <w:basedOn w:val="a"/>
    <w:uiPriority w:val="1"/>
    <w:qFormat/>
    <w:rsid w:val="003F1143"/>
    <w:pPr>
      <w:ind w:left="479"/>
      <w:outlineLvl w:val="1"/>
    </w:pPr>
    <w:rPr>
      <w:b/>
      <w:bCs/>
      <w:sz w:val="28"/>
      <w:szCs w:val="28"/>
    </w:rPr>
  </w:style>
  <w:style w:type="paragraph" w:customStyle="1" w:styleId="21">
    <w:name w:val="Заголовок 21"/>
    <w:basedOn w:val="a"/>
    <w:uiPriority w:val="1"/>
    <w:qFormat/>
    <w:rsid w:val="003F1143"/>
    <w:pPr>
      <w:ind w:left="479"/>
      <w:outlineLvl w:val="2"/>
    </w:pPr>
    <w:rPr>
      <w:b/>
      <w:bCs/>
      <w:i/>
      <w:iCs/>
      <w:sz w:val="28"/>
      <w:szCs w:val="28"/>
    </w:rPr>
  </w:style>
  <w:style w:type="paragraph" w:styleId="a4">
    <w:name w:val="Title"/>
    <w:basedOn w:val="a"/>
    <w:uiPriority w:val="1"/>
    <w:qFormat/>
    <w:rsid w:val="003F1143"/>
    <w:pPr>
      <w:spacing w:before="328"/>
      <w:ind w:left="597" w:right="101" w:firstLine="7"/>
      <w:jc w:val="center"/>
    </w:pPr>
    <w:rPr>
      <w:b/>
      <w:bCs/>
      <w:sz w:val="44"/>
      <w:szCs w:val="44"/>
    </w:rPr>
  </w:style>
  <w:style w:type="paragraph" w:styleId="a5">
    <w:name w:val="List Paragraph"/>
    <w:aliases w:val="Нумерованый список,List Paragraph1"/>
    <w:basedOn w:val="a"/>
    <w:link w:val="a6"/>
    <w:qFormat/>
    <w:rsid w:val="003F1143"/>
    <w:pPr>
      <w:ind w:left="479" w:hanging="361"/>
    </w:pPr>
  </w:style>
  <w:style w:type="paragraph" w:customStyle="1" w:styleId="TableParagraph">
    <w:name w:val="Table Paragraph"/>
    <w:basedOn w:val="a"/>
    <w:uiPriority w:val="1"/>
    <w:qFormat/>
    <w:rsid w:val="003F1143"/>
  </w:style>
  <w:style w:type="paragraph" w:styleId="a7">
    <w:name w:val="Normal (Web)"/>
    <w:basedOn w:val="a"/>
    <w:uiPriority w:val="99"/>
    <w:unhideWhenUsed/>
    <w:qFormat/>
    <w:rsid w:val="00B02D96"/>
    <w:pPr>
      <w:widowControl/>
      <w:autoSpaceDE/>
      <w:autoSpaceDN/>
      <w:ind w:left="782" w:hanging="357"/>
      <w:jc w:val="both"/>
    </w:pPr>
    <w:rPr>
      <w:rFonts w:eastAsia="Calibri"/>
      <w:sz w:val="24"/>
      <w:szCs w:val="24"/>
    </w:rPr>
  </w:style>
  <w:style w:type="character" w:customStyle="1" w:styleId="210pt">
    <w:name w:val="Основной текст (2) + 10 pt"/>
    <w:rsid w:val="00B02D96"/>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styleId="a8">
    <w:name w:val="Hyperlink"/>
    <w:uiPriority w:val="99"/>
    <w:unhideWhenUsed/>
    <w:rsid w:val="00B02D96"/>
    <w:rPr>
      <w:color w:val="0000FF"/>
      <w:u w:val="single"/>
    </w:rPr>
  </w:style>
  <w:style w:type="paragraph" w:styleId="31">
    <w:name w:val="toc 3"/>
    <w:basedOn w:val="a"/>
    <w:next w:val="a"/>
    <w:autoRedefine/>
    <w:uiPriority w:val="39"/>
    <w:qFormat/>
    <w:rsid w:val="00B02D96"/>
    <w:pPr>
      <w:widowControl/>
      <w:tabs>
        <w:tab w:val="right" w:leader="dot" w:pos="10348"/>
      </w:tabs>
      <w:autoSpaceDE/>
      <w:autoSpaceDN/>
      <w:spacing w:line="360" w:lineRule="auto"/>
    </w:pPr>
    <w:rPr>
      <w:sz w:val="24"/>
      <w:szCs w:val="24"/>
      <w:lang w:eastAsia="ru-RU"/>
    </w:rPr>
  </w:style>
  <w:style w:type="paragraph" w:styleId="12">
    <w:name w:val="toc 1"/>
    <w:basedOn w:val="a"/>
    <w:next w:val="a"/>
    <w:autoRedefine/>
    <w:uiPriority w:val="39"/>
    <w:unhideWhenUsed/>
    <w:qFormat/>
    <w:rsid w:val="00B02D96"/>
    <w:pPr>
      <w:widowControl/>
      <w:autoSpaceDE/>
      <w:autoSpaceDN/>
      <w:spacing w:after="100" w:line="276" w:lineRule="auto"/>
    </w:pPr>
    <w:rPr>
      <w:rFonts w:eastAsia="Calibri"/>
      <w:sz w:val="24"/>
      <w:szCs w:val="24"/>
    </w:rPr>
  </w:style>
  <w:style w:type="paragraph" w:styleId="2">
    <w:name w:val="List 2"/>
    <w:basedOn w:val="a"/>
    <w:semiHidden/>
    <w:rsid w:val="008265D5"/>
    <w:pPr>
      <w:widowControl/>
      <w:autoSpaceDE/>
      <w:autoSpaceDN/>
      <w:ind w:left="566" w:hanging="283"/>
    </w:pPr>
    <w:rPr>
      <w:sz w:val="24"/>
      <w:szCs w:val="24"/>
      <w:lang w:eastAsia="ru-RU"/>
    </w:rPr>
  </w:style>
  <w:style w:type="character" w:customStyle="1" w:styleId="10">
    <w:name w:val="Заголовок 1 Знак"/>
    <w:basedOn w:val="a0"/>
    <w:link w:val="1"/>
    <w:rsid w:val="00CC030F"/>
    <w:rPr>
      <w:rFonts w:ascii="Times New Roman" w:eastAsia="Times New Roman" w:hAnsi="Times New Roman" w:cs="Times New Roman"/>
      <w:b/>
      <w:bCs/>
      <w:kern w:val="36"/>
      <w:sz w:val="48"/>
      <w:szCs w:val="48"/>
      <w:lang w:val="ru-RU" w:eastAsia="ru-RU"/>
    </w:rPr>
  </w:style>
  <w:style w:type="paragraph" w:styleId="a9">
    <w:name w:val="header"/>
    <w:basedOn w:val="a"/>
    <w:link w:val="aa"/>
    <w:uiPriority w:val="99"/>
    <w:semiHidden/>
    <w:unhideWhenUsed/>
    <w:rsid w:val="00534CA6"/>
    <w:pPr>
      <w:tabs>
        <w:tab w:val="center" w:pos="4677"/>
        <w:tab w:val="right" w:pos="9355"/>
      </w:tabs>
    </w:pPr>
  </w:style>
  <w:style w:type="character" w:customStyle="1" w:styleId="aa">
    <w:name w:val="Верхний колонтитул Знак"/>
    <w:basedOn w:val="a0"/>
    <w:link w:val="a9"/>
    <w:uiPriority w:val="99"/>
    <w:semiHidden/>
    <w:rsid w:val="00534CA6"/>
    <w:rPr>
      <w:rFonts w:ascii="Times New Roman" w:eastAsia="Times New Roman" w:hAnsi="Times New Roman" w:cs="Times New Roman"/>
      <w:lang w:val="ru-RU"/>
    </w:rPr>
  </w:style>
  <w:style w:type="paragraph" w:styleId="ab">
    <w:name w:val="footer"/>
    <w:aliases w:val="Нижний колонтитул Знак Знак Знак,Нижний колонтитул1,Нижний колонтитул Знак Знак"/>
    <w:basedOn w:val="a"/>
    <w:link w:val="ac"/>
    <w:uiPriority w:val="99"/>
    <w:unhideWhenUsed/>
    <w:rsid w:val="00534CA6"/>
    <w:pPr>
      <w:tabs>
        <w:tab w:val="center" w:pos="4677"/>
        <w:tab w:val="right" w:pos="9355"/>
      </w:tabs>
    </w:pPr>
  </w:style>
  <w:style w:type="character" w:customStyle="1" w:styleId="ac">
    <w:name w:val="Нижний колонтитул Знак"/>
    <w:aliases w:val="Нижний колонтитул Знак Знак Знак Знак,Нижний колонтитул1 Знак,Нижний колонтитул Знак Знак Знак1"/>
    <w:basedOn w:val="a0"/>
    <w:link w:val="ab"/>
    <w:uiPriority w:val="99"/>
    <w:rsid w:val="00534CA6"/>
    <w:rPr>
      <w:rFonts w:ascii="Times New Roman" w:eastAsia="Times New Roman" w:hAnsi="Times New Roman" w:cs="Times New Roman"/>
      <w:lang w:val="ru-RU"/>
    </w:rPr>
  </w:style>
  <w:style w:type="character" w:customStyle="1" w:styleId="FontStyle138">
    <w:name w:val="Font Style138"/>
    <w:rsid w:val="00EC6FED"/>
    <w:rPr>
      <w:rFonts w:ascii="Times New Roman" w:hAnsi="Times New Roman" w:cs="Times New Roman"/>
      <w:b/>
      <w:bCs/>
      <w:sz w:val="26"/>
      <w:szCs w:val="26"/>
    </w:rPr>
  </w:style>
  <w:style w:type="character" w:customStyle="1" w:styleId="a6">
    <w:name w:val="Абзац списка Знак"/>
    <w:aliases w:val="Нумерованый список Знак,List Paragraph1 Знак"/>
    <w:link w:val="a5"/>
    <w:uiPriority w:val="34"/>
    <w:rsid w:val="006C2EB1"/>
    <w:rPr>
      <w:rFonts w:ascii="Times New Roman" w:eastAsia="Times New Roman" w:hAnsi="Times New Roman" w:cs="Times New Roman"/>
      <w:lang w:val="ru-RU"/>
    </w:rPr>
  </w:style>
  <w:style w:type="paragraph" w:styleId="ad">
    <w:name w:val="TOC Heading"/>
    <w:basedOn w:val="1"/>
    <w:next w:val="a"/>
    <w:uiPriority w:val="39"/>
    <w:semiHidden/>
    <w:unhideWhenUsed/>
    <w:qFormat/>
    <w:rsid w:val="006C2EB1"/>
    <w:pPr>
      <w:keepNext/>
      <w:keepLines/>
      <w:widowControl w:val="0"/>
      <w:autoSpaceDE w:val="0"/>
      <w:autoSpaceDN w:val="0"/>
      <w:spacing w:before="240" w:beforeAutospacing="0" w:after="0" w:afterAutospacing="0"/>
      <w:outlineLvl w:val="9"/>
    </w:pPr>
    <w:rPr>
      <w:rFonts w:asciiTheme="majorHAnsi" w:eastAsiaTheme="majorEastAsia" w:hAnsiTheme="majorHAnsi" w:cstheme="majorBidi"/>
      <w:b w:val="0"/>
      <w:bCs w:val="0"/>
      <w:color w:val="365F91" w:themeColor="accent1" w:themeShade="BF"/>
      <w:kern w:val="0"/>
      <w:sz w:val="32"/>
      <w:szCs w:val="32"/>
      <w:lang w:eastAsia="en-US"/>
    </w:rPr>
  </w:style>
  <w:style w:type="paragraph" w:styleId="20">
    <w:name w:val="toc 2"/>
    <w:basedOn w:val="a"/>
    <w:next w:val="a"/>
    <w:autoRedefine/>
    <w:uiPriority w:val="39"/>
    <w:semiHidden/>
    <w:unhideWhenUsed/>
    <w:rsid w:val="006C2EB1"/>
    <w:pPr>
      <w:spacing w:after="100"/>
      <w:ind w:left="220"/>
    </w:pPr>
  </w:style>
  <w:style w:type="table" w:styleId="ae">
    <w:name w:val="Table Grid"/>
    <w:basedOn w:val="a1"/>
    <w:rsid w:val="006C2EB1"/>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0"/>
    <w:link w:val="3"/>
    <w:uiPriority w:val="9"/>
    <w:semiHidden/>
    <w:rsid w:val="006C2EB1"/>
    <w:rPr>
      <w:rFonts w:asciiTheme="majorHAnsi" w:eastAsiaTheme="majorEastAsia" w:hAnsiTheme="majorHAnsi" w:cstheme="majorBidi"/>
      <w:color w:val="243F60" w:themeColor="accent1" w:themeShade="7F"/>
      <w:sz w:val="24"/>
      <w:szCs w:val="24"/>
      <w:lang w:val="ru-RU"/>
    </w:rPr>
  </w:style>
  <w:style w:type="character" w:customStyle="1" w:styleId="60">
    <w:name w:val="Заголовок 6 Знак"/>
    <w:basedOn w:val="a0"/>
    <w:link w:val="6"/>
    <w:uiPriority w:val="9"/>
    <w:semiHidden/>
    <w:rsid w:val="006C2EB1"/>
    <w:rPr>
      <w:rFonts w:asciiTheme="majorHAnsi" w:eastAsiaTheme="majorEastAsia" w:hAnsiTheme="majorHAnsi" w:cstheme="majorBidi"/>
      <w:color w:val="243F60" w:themeColor="accent1" w:themeShade="7F"/>
      <w:lang w:val="ru-RU"/>
    </w:rPr>
  </w:style>
  <w:style w:type="character" w:customStyle="1" w:styleId="90">
    <w:name w:val="Заголовок 9 Знак"/>
    <w:basedOn w:val="a0"/>
    <w:link w:val="9"/>
    <w:uiPriority w:val="9"/>
    <w:semiHidden/>
    <w:rsid w:val="006C2EB1"/>
    <w:rPr>
      <w:rFonts w:asciiTheme="majorHAnsi" w:eastAsiaTheme="majorEastAsia" w:hAnsiTheme="majorHAnsi" w:cstheme="majorBidi"/>
      <w:i/>
      <w:iCs/>
      <w:color w:val="272727" w:themeColor="text1" w:themeTint="D8"/>
      <w:sz w:val="21"/>
      <w:szCs w:val="21"/>
      <w:lang w:val="ru-RU"/>
    </w:rPr>
  </w:style>
  <w:style w:type="paragraph" w:styleId="22">
    <w:name w:val="Body Text Indent 2"/>
    <w:basedOn w:val="a"/>
    <w:link w:val="23"/>
    <w:uiPriority w:val="99"/>
    <w:semiHidden/>
    <w:unhideWhenUsed/>
    <w:rsid w:val="006C2EB1"/>
    <w:pPr>
      <w:spacing w:after="120" w:line="480" w:lineRule="auto"/>
      <w:ind w:left="283"/>
    </w:pPr>
  </w:style>
  <w:style w:type="character" w:customStyle="1" w:styleId="23">
    <w:name w:val="Основной текст с отступом 2 Знак"/>
    <w:basedOn w:val="a0"/>
    <w:link w:val="22"/>
    <w:uiPriority w:val="99"/>
    <w:semiHidden/>
    <w:rsid w:val="006C2EB1"/>
    <w:rPr>
      <w:rFonts w:ascii="Times New Roman" w:eastAsia="Times New Roman" w:hAnsi="Times New Roman" w:cs="Times New Roman"/>
      <w:lang w:val="ru-RU"/>
    </w:rPr>
  </w:style>
  <w:style w:type="paragraph" w:styleId="af">
    <w:name w:val="Body Text Indent"/>
    <w:basedOn w:val="a"/>
    <w:link w:val="af0"/>
    <w:uiPriority w:val="99"/>
    <w:semiHidden/>
    <w:unhideWhenUsed/>
    <w:rsid w:val="006C2EB1"/>
    <w:pPr>
      <w:spacing w:after="120"/>
      <w:ind w:left="283"/>
    </w:pPr>
  </w:style>
  <w:style w:type="character" w:customStyle="1" w:styleId="af0">
    <w:name w:val="Основной текст с отступом Знак"/>
    <w:basedOn w:val="a0"/>
    <w:link w:val="af"/>
    <w:uiPriority w:val="99"/>
    <w:semiHidden/>
    <w:rsid w:val="006C2EB1"/>
    <w:rPr>
      <w:rFonts w:ascii="Times New Roman" w:eastAsia="Times New Roman" w:hAnsi="Times New Roman" w:cs="Times New Roman"/>
      <w:lang w:val="ru-RU"/>
    </w:rPr>
  </w:style>
  <w:style w:type="paragraph" w:styleId="af1">
    <w:name w:val="Plain Text"/>
    <w:basedOn w:val="a"/>
    <w:link w:val="af2"/>
    <w:rsid w:val="006C2EB1"/>
    <w:pPr>
      <w:widowControl/>
      <w:autoSpaceDE/>
      <w:autoSpaceDN/>
    </w:pPr>
    <w:rPr>
      <w:rFonts w:ascii="Courier New" w:hAnsi="Courier New"/>
      <w:sz w:val="20"/>
      <w:szCs w:val="20"/>
      <w:lang w:eastAsia="ru-RU"/>
    </w:rPr>
  </w:style>
  <w:style w:type="character" w:customStyle="1" w:styleId="af2">
    <w:name w:val="Текст Знак"/>
    <w:basedOn w:val="a0"/>
    <w:link w:val="af1"/>
    <w:rsid w:val="006C2EB1"/>
    <w:rPr>
      <w:rFonts w:ascii="Courier New" w:eastAsia="Times New Roman" w:hAnsi="Courier New" w:cs="Times New Roman"/>
      <w:sz w:val="20"/>
      <w:szCs w:val="20"/>
      <w:lang w:val="ru-RU" w:eastAsia="ru-RU"/>
    </w:rPr>
  </w:style>
  <w:style w:type="paragraph" w:styleId="af3">
    <w:name w:val="Block Text"/>
    <w:basedOn w:val="a"/>
    <w:rsid w:val="006C2EB1"/>
    <w:pPr>
      <w:widowControl/>
      <w:shd w:val="clear" w:color="auto" w:fill="FFFFFF"/>
      <w:tabs>
        <w:tab w:val="left" w:pos="5983"/>
      </w:tabs>
      <w:autoSpaceDE/>
      <w:autoSpaceDN/>
      <w:ind w:left="118" w:right="14" w:firstLine="499"/>
      <w:jc w:val="both"/>
    </w:pPr>
    <w:rPr>
      <w:color w:val="000000"/>
      <w:sz w:val="24"/>
      <w:szCs w:val="20"/>
      <w:lang w:eastAsia="ru-RU"/>
    </w:rPr>
  </w:style>
  <w:style w:type="paragraph" w:customStyle="1" w:styleId="3f3f3f3f3f3f3f3f3f3f3f3f3f2">
    <w:name w:val="О3fс3fн3fо3fв3fн3fо3fй3f т3fе3fк3fс3fт3f 2"/>
    <w:basedOn w:val="a"/>
    <w:rsid w:val="006C2EB1"/>
    <w:pPr>
      <w:adjustRightInd w:val="0"/>
      <w:jc w:val="both"/>
    </w:pPr>
    <w:rPr>
      <w:sz w:val="24"/>
      <w:szCs w:val="24"/>
    </w:rPr>
  </w:style>
  <w:style w:type="paragraph" w:styleId="af4">
    <w:name w:val="Balloon Text"/>
    <w:basedOn w:val="a"/>
    <w:link w:val="af5"/>
    <w:uiPriority w:val="99"/>
    <w:semiHidden/>
    <w:unhideWhenUsed/>
    <w:rsid w:val="00DA3158"/>
    <w:rPr>
      <w:rFonts w:ascii="Segoe UI" w:hAnsi="Segoe UI" w:cs="Segoe UI"/>
      <w:sz w:val="18"/>
      <w:szCs w:val="18"/>
    </w:rPr>
  </w:style>
  <w:style w:type="character" w:customStyle="1" w:styleId="af5">
    <w:name w:val="Текст выноски Знак"/>
    <w:basedOn w:val="a0"/>
    <w:link w:val="af4"/>
    <w:uiPriority w:val="99"/>
    <w:semiHidden/>
    <w:rsid w:val="00DA3158"/>
    <w:rPr>
      <w:rFonts w:ascii="Segoe UI" w:eastAsia="Times New Roman" w:hAnsi="Segoe UI" w:cs="Segoe UI"/>
      <w:sz w:val="18"/>
      <w:szCs w:val="1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0972394">
      <w:bodyDiv w:val="1"/>
      <w:marLeft w:val="0"/>
      <w:marRight w:val="0"/>
      <w:marTop w:val="0"/>
      <w:marBottom w:val="0"/>
      <w:divBdr>
        <w:top w:val="none" w:sz="0" w:space="0" w:color="auto"/>
        <w:left w:val="none" w:sz="0" w:space="0" w:color="auto"/>
        <w:bottom w:val="none" w:sz="0" w:space="0" w:color="auto"/>
        <w:right w:val="none" w:sz="0" w:space="0" w:color="auto"/>
      </w:divBdr>
    </w:div>
    <w:div w:id="20016197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rosvark&#1091;.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varka.net/" TargetMode="External"/><Relationship Id="rId5" Type="http://schemas.openxmlformats.org/officeDocument/2006/relationships/webSettings" Target="webSettings.xml"/><Relationship Id="rId10" Type="http://schemas.openxmlformats.org/officeDocument/2006/relationships/hyperlink" Target="http://www.svarka-reska.ru/"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1273E9D-62D0-46E3-8B6E-8552015C34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762</TotalTime>
  <Pages>30</Pages>
  <Words>7030</Words>
  <Characters>40073</Characters>
  <Application>Microsoft Office Word</Application>
  <DocSecurity>0</DocSecurity>
  <Lines>333</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47009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User-2</cp:lastModifiedBy>
  <cp:revision>22</cp:revision>
  <cp:lastPrinted>2022-03-30T06:04:00Z</cp:lastPrinted>
  <dcterms:created xsi:type="dcterms:W3CDTF">2022-02-10T08:33:00Z</dcterms:created>
  <dcterms:modified xsi:type="dcterms:W3CDTF">2022-03-30T09:33:00Z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2020-03-09T00:00:00Z</vt:filetime>
  </property>
  <property fmtid="{D5CDD505-2E9C-101B-9397-08002B2CF9AE}" pid="3" name="Creator">
    <vt:lpwstr>Microsoft® Word для Office 365</vt:lpwstr>
  </property>
  <property fmtid="{D5CDD505-2E9C-101B-9397-08002B2CF9AE}" pid="4" name="LastSaved">
    <vt:filetime>2022-02-10T00:00:00Z</vt:filetime>
  </property>
</Properties>
</file>